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7CEF" w:rsidRDefault="00CD60EC" w:rsidP="00C05FA1">
      <w:pPr>
        <w:pStyle w:val="1"/>
        <w:adjustRightInd w:val="0"/>
        <w:snapToGrid w:val="0"/>
        <w:spacing w:line="540" w:lineRule="exact"/>
        <w:jc w:val="center"/>
      </w:pPr>
      <w:r>
        <w:rPr>
          <w:rFonts w:hint="eastAsia"/>
        </w:rPr>
        <w:t>常见消毒液使用指南</w:t>
      </w:r>
    </w:p>
    <w:p w:rsidR="00C05FA1" w:rsidRDefault="00C05FA1" w:rsidP="00C05FA1">
      <w:pPr>
        <w:adjustRightInd w:val="0"/>
        <w:snapToGrid w:val="0"/>
        <w:spacing w:line="540" w:lineRule="exact"/>
        <w:ind w:firstLineChars="800" w:firstLine="2560"/>
        <w:rPr>
          <w:rFonts w:ascii="仿宋" w:eastAsia="仿宋" w:hAnsi="仿宋" w:cs="仿宋" w:hint="eastAsia"/>
          <w:color w:val="484848"/>
          <w:sz w:val="32"/>
          <w:szCs w:val="32"/>
        </w:rPr>
      </w:pPr>
      <w:r>
        <w:rPr>
          <w:rFonts w:ascii="仿宋" w:eastAsia="仿宋" w:hAnsi="仿宋" w:cs="仿宋" w:hint="eastAsia"/>
          <w:color w:val="484848"/>
          <w:sz w:val="32"/>
          <w:szCs w:val="32"/>
        </w:rPr>
        <w:t>淮河能源健康产业集团</w:t>
      </w:r>
    </w:p>
    <w:p w:rsidR="00C05FA1" w:rsidRDefault="00C05FA1" w:rsidP="00C05FA1">
      <w:pPr>
        <w:adjustRightInd w:val="0"/>
        <w:snapToGrid w:val="0"/>
        <w:spacing w:line="540" w:lineRule="exact"/>
        <w:ind w:firstLineChars="1100" w:firstLine="3520"/>
        <w:rPr>
          <w:rFonts w:ascii="仿宋" w:eastAsia="仿宋" w:hAnsi="仿宋" w:cs="仿宋" w:hint="eastAsia"/>
          <w:color w:val="484848"/>
          <w:sz w:val="32"/>
          <w:szCs w:val="32"/>
        </w:rPr>
      </w:pPr>
      <w:r>
        <w:rPr>
          <w:rFonts w:ascii="仿宋" w:eastAsia="仿宋" w:hAnsi="仿宋" w:cs="仿宋" w:hint="eastAsia"/>
          <w:color w:val="484848"/>
          <w:sz w:val="32"/>
          <w:szCs w:val="32"/>
        </w:rPr>
        <w:t>2022年4月</w:t>
      </w:r>
    </w:p>
    <w:p w:rsidR="00C05FA1" w:rsidRDefault="00C05FA1">
      <w:pPr>
        <w:adjustRightInd w:val="0"/>
        <w:snapToGrid w:val="0"/>
        <w:spacing w:line="540" w:lineRule="exact"/>
        <w:ind w:firstLineChars="200" w:firstLine="640"/>
        <w:rPr>
          <w:rFonts w:ascii="仿宋" w:eastAsia="仿宋" w:hAnsi="仿宋" w:cs="仿宋" w:hint="eastAsia"/>
          <w:color w:val="484848"/>
          <w:sz w:val="32"/>
          <w:szCs w:val="32"/>
        </w:rPr>
      </w:pP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t>为科学指导正确使用消毒剂，充分发挥消毒剂在新冠肺炎疫情防控中的有效作用</w:t>
      </w:r>
      <w:r>
        <w:rPr>
          <w:rFonts w:ascii="仿宋" w:eastAsia="仿宋" w:hAnsi="仿宋" w:cs="仿宋" w:hint="eastAsia"/>
          <w:color w:val="484848"/>
          <w:sz w:val="32"/>
          <w:szCs w:val="32"/>
        </w:rPr>
        <w:t>，</w:t>
      </w:r>
      <w:r>
        <w:rPr>
          <w:rFonts w:ascii="仿宋" w:eastAsia="仿宋" w:hAnsi="仿宋" w:cs="仿宋" w:hint="eastAsia"/>
          <w:color w:val="484848"/>
          <w:sz w:val="32"/>
          <w:szCs w:val="32"/>
        </w:rPr>
        <w:t>根据国家相关标准，结合实际情况，制定本指南。</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黑体" w:eastAsia="黑体" w:hAnsi="黑体" w:cs="黑体" w:hint="eastAsia"/>
          <w:color w:val="484848"/>
          <w:sz w:val="32"/>
          <w:szCs w:val="32"/>
        </w:rPr>
        <w:t>一、定义</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t>消毒剂是用于杀灭传播媒介上的微生物使其达消毒或灭菌要求的制剂。按有效成分可分为醇类消毒剂、含氯消毒剂、含碘消毒剂、过氧化物类消毒剂、</w:t>
      </w:r>
      <w:proofErr w:type="gramStart"/>
      <w:r>
        <w:rPr>
          <w:rFonts w:ascii="仿宋" w:eastAsia="仿宋" w:hAnsi="仿宋" w:cs="仿宋" w:hint="eastAsia"/>
          <w:color w:val="484848"/>
          <w:sz w:val="32"/>
          <w:szCs w:val="32"/>
        </w:rPr>
        <w:t>胍</w:t>
      </w:r>
      <w:proofErr w:type="gramEnd"/>
      <w:r>
        <w:rPr>
          <w:rFonts w:ascii="仿宋" w:eastAsia="仿宋" w:hAnsi="仿宋" w:cs="仿宋" w:hint="eastAsia"/>
          <w:color w:val="484848"/>
          <w:sz w:val="32"/>
          <w:szCs w:val="32"/>
        </w:rPr>
        <w:t>类消毒剂、酚类消毒剂、季铵盐类消毒剂等；按用途可分为物体表面消毒剂、医疗器械消毒剂、空气消毒剂、手消毒剂、皮肤消毒剂、黏膜消毒剂、</w:t>
      </w:r>
      <w:proofErr w:type="gramStart"/>
      <w:r>
        <w:rPr>
          <w:rFonts w:ascii="仿宋" w:eastAsia="仿宋" w:hAnsi="仿宋" w:cs="仿宋" w:hint="eastAsia"/>
          <w:color w:val="484848"/>
          <w:sz w:val="32"/>
          <w:szCs w:val="32"/>
        </w:rPr>
        <w:t>疫</w:t>
      </w:r>
      <w:proofErr w:type="gramEnd"/>
      <w:r>
        <w:rPr>
          <w:rFonts w:ascii="仿宋" w:eastAsia="仿宋" w:hAnsi="仿宋" w:cs="仿宋" w:hint="eastAsia"/>
          <w:color w:val="484848"/>
          <w:sz w:val="32"/>
          <w:szCs w:val="32"/>
        </w:rPr>
        <w:t>源地消毒剂等；按杀灭微生物能力可分为高水平消毒剂、中水平消毒剂和低水平消毒剂。</w:t>
      </w:r>
    </w:p>
    <w:p w:rsidR="00A47CEF" w:rsidRDefault="00CD60EC">
      <w:pPr>
        <w:widowControl/>
        <w:adjustRightInd w:val="0"/>
        <w:snapToGrid w:val="0"/>
        <w:spacing w:line="540" w:lineRule="exact"/>
        <w:ind w:firstLineChars="200" w:firstLine="640"/>
        <w:jc w:val="left"/>
        <w:rPr>
          <w:rFonts w:ascii="黑体" w:eastAsia="黑体" w:hAnsi="黑体" w:cs="黑体"/>
          <w:color w:val="484848"/>
          <w:sz w:val="32"/>
          <w:szCs w:val="32"/>
        </w:rPr>
      </w:pPr>
      <w:r>
        <w:rPr>
          <w:rFonts w:ascii="黑体" w:eastAsia="黑体" w:hAnsi="黑体" w:cs="黑体" w:hint="eastAsia"/>
          <w:color w:val="484848"/>
          <w:sz w:val="32"/>
          <w:szCs w:val="32"/>
        </w:rPr>
        <w:t>二、依据</w:t>
      </w:r>
    </w:p>
    <w:p w:rsidR="00A47CEF" w:rsidRDefault="00CD60EC">
      <w:pPr>
        <w:adjustRightInd w:val="0"/>
        <w:snapToGrid w:val="0"/>
        <w:spacing w:line="540" w:lineRule="exact"/>
        <w:ind w:firstLineChars="200" w:firstLine="640"/>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《关于印发新型冠状病毒肺炎防控方案（第八版）的通知》（联防联控机制综发〔</w:t>
      </w:r>
      <w:r>
        <w:rPr>
          <w:rFonts w:ascii="仿宋_GB2312" w:eastAsia="仿宋_GB2312" w:hAnsi="仿宋_GB2312" w:cs="仿宋_GB2312" w:hint="eastAsia"/>
          <w:color w:val="484848"/>
          <w:sz w:val="32"/>
          <w:szCs w:val="32"/>
        </w:rPr>
        <w:t>2021</w:t>
      </w:r>
      <w:r>
        <w:rPr>
          <w:rFonts w:ascii="仿宋_GB2312" w:eastAsia="仿宋_GB2312" w:hAnsi="仿宋_GB2312" w:cs="仿宋_GB2312" w:hint="eastAsia"/>
          <w:color w:val="484848"/>
          <w:sz w:val="32"/>
          <w:szCs w:val="32"/>
        </w:rPr>
        <w:t>〕</w:t>
      </w:r>
      <w:r>
        <w:rPr>
          <w:rFonts w:ascii="仿宋_GB2312" w:eastAsia="仿宋_GB2312" w:hAnsi="仿宋_GB2312" w:cs="仿宋_GB2312" w:hint="eastAsia"/>
          <w:color w:val="484848"/>
          <w:sz w:val="32"/>
          <w:szCs w:val="32"/>
        </w:rPr>
        <w:t>51</w:t>
      </w:r>
      <w:r>
        <w:rPr>
          <w:rFonts w:ascii="仿宋_GB2312" w:eastAsia="仿宋_GB2312" w:hAnsi="仿宋_GB2312" w:cs="仿宋_GB2312" w:hint="eastAsia"/>
          <w:color w:val="484848"/>
          <w:sz w:val="32"/>
          <w:szCs w:val="32"/>
        </w:rPr>
        <w:t>号）</w:t>
      </w:r>
    </w:p>
    <w:p w:rsidR="00A47CEF" w:rsidRDefault="00CD60EC">
      <w:pPr>
        <w:adjustRightInd w:val="0"/>
        <w:snapToGrid w:val="0"/>
        <w:spacing w:line="540" w:lineRule="exact"/>
        <w:ind w:firstLineChars="200" w:firstLine="640"/>
        <w:rPr>
          <w:rFonts w:ascii="仿宋_GB2312" w:eastAsia="仿宋_GB2312" w:hAnsi="仿宋_GB2312" w:cs="仿宋_GB2312"/>
          <w:color w:val="484848"/>
          <w:sz w:val="32"/>
          <w:szCs w:val="32"/>
        </w:rPr>
      </w:pPr>
      <w:r>
        <w:rPr>
          <w:rFonts w:ascii="仿宋_GB2312" w:eastAsia="仿宋_GB2312" w:hAnsi="仿宋_GB2312" w:cs="仿宋_GB2312" w:hint="eastAsia"/>
          <w:color w:val="484848"/>
          <w:sz w:val="32"/>
          <w:szCs w:val="32"/>
        </w:rPr>
        <w:t>《消毒剂使用指南》（国卫办监督</w:t>
      </w:r>
      <w:r>
        <w:rPr>
          <w:rFonts w:ascii="仿宋" w:eastAsia="仿宋" w:hAnsi="仿宋" w:cs="仿宋" w:hint="eastAsia"/>
          <w:color w:val="484848"/>
          <w:sz w:val="32"/>
          <w:szCs w:val="32"/>
        </w:rPr>
        <w:t>函〔</w:t>
      </w:r>
      <w:r>
        <w:rPr>
          <w:rFonts w:ascii="仿宋" w:eastAsia="仿宋" w:hAnsi="仿宋" w:cs="仿宋" w:hint="eastAsia"/>
          <w:color w:val="484848"/>
          <w:sz w:val="32"/>
          <w:szCs w:val="32"/>
        </w:rPr>
        <w:t>2020</w:t>
      </w:r>
      <w:r>
        <w:rPr>
          <w:rFonts w:ascii="仿宋" w:eastAsia="仿宋" w:hAnsi="仿宋" w:cs="仿宋" w:hint="eastAsia"/>
          <w:color w:val="484848"/>
          <w:sz w:val="32"/>
          <w:szCs w:val="32"/>
        </w:rPr>
        <w:t>〕</w:t>
      </w:r>
      <w:r>
        <w:rPr>
          <w:rFonts w:ascii="仿宋" w:eastAsia="仿宋" w:hAnsi="仿宋" w:cs="仿宋" w:hint="eastAsia"/>
          <w:color w:val="484848"/>
          <w:sz w:val="32"/>
          <w:szCs w:val="32"/>
        </w:rPr>
        <w:t>147</w:t>
      </w:r>
      <w:r>
        <w:rPr>
          <w:rFonts w:ascii="仿宋" w:eastAsia="仿宋" w:hAnsi="仿宋" w:cs="仿宋" w:hint="eastAsia"/>
          <w:color w:val="484848"/>
          <w:sz w:val="32"/>
          <w:szCs w:val="32"/>
        </w:rPr>
        <w:t>号</w:t>
      </w:r>
      <w:r>
        <w:rPr>
          <w:rFonts w:ascii="仿宋_GB2312" w:eastAsia="仿宋_GB2312" w:hAnsi="仿宋_GB2312" w:cs="仿宋_GB2312" w:hint="eastAsia"/>
          <w:color w:val="484848"/>
          <w:sz w:val="32"/>
          <w:szCs w:val="32"/>
        </w:rPr>
        <w:t>）</w:t>
      </w:r>
    </w:p>
    <w:p w:rsidR="00A47CEF" w:rsidRDefault="00CD60EC">
      <w:pPr>
        <w:pStyle w:val="a3"/>
        <w:widowControl/>
        <w:spacing w:beforeAutospacing="0" w:afterAutospacing="0" w:line="540" w:lineRule="exact"/>
        <w:ind w:firstLineChars="200" w:firstLine="640"/>
        <w:jc w:val="both"/>
        <w:rPr>
          <w:rFonts w:ascii="仿宋_GB2312" w:eastAsia="仿宋_GB2312" w:hAnsi="仿宋_GB2312" w:cs="仿宋_GB2312"/>
          <w:color w:val="484848"/>
          <w:sz w:val="32"/>
          <w:szCs w:val="32"/>
        </w:rPr>
      </w:pPr>
      <w:r>
        <w:rPr>
          <w:rFonts w:ascii="仿宋" w:eastAsia="仿宋" w:hAnsi="仿宋" w:cs="仿宋" w:hint="eastAsia"/>
          <w:color w:val="484848"/>
          <w:sz w:val="32"/>
          <w:szCs w:val="32"/>
        </w:rPr>
        <w:t>《疫源地消毒剂卫生要求》（</w:t>
      </w:r>
      <w:r>
        <w:rPr>
          <w:rFonts w:ascii="仿宋" w:eastAsia="仿宋" w:hAnsi="仿宋" w:cs="仿宋" w:hint="eastAsia"/>
          <w:color w:val="484848"/>
          <w:sz w:val="32"/>
          <w:szCs w:val="32"/>
        </w:rPr>
        <w:t>GB</w:t>
      </w:r>
      <w:r>
        <w:rPr>
          <w:rFonts w:ascii="仿宋" w:eastAsia="仿宋" w:hAnsi="仿宋" w:cs="仿宋" w:hint="eastAsia"/>
          <w:color w:val="484848"/>
          <w:sz w:val="32"/>
          <w:szCs w:val="32"/>
        </w:rPr>
        <w:t> </w:t>
      </w:r>
      <w:r>
        <w:rPr>
          <w:rFonts w:ascii="仿宋" w:eastAsia="仿宋" w:hAnsi="仿宋" w:cs="仿宋" w:hint="eastAsia"/>
          <w:color w:val="484848"/>
          <w:sz w:val="32"/>
          <w:szCs w:val="32"/>
        </w:rPr>
        <w:t>27953-2011</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《普通物体表面消毒剂的卫生要求》（</w:t>
      </w:r>
      <w:r>
        <w:rPr>
          <w:rFonts w:ascii="仿宋" w:eastAsia="仿宋" w:hAnsi="仿宋" w:cs="仿宋" w:hint="eastAsia"/>
          <w:color w:val="484848"/>
          <w:sz w:val="32"/>
          <w:szCs w:val="32"/>
        </w:rPr>
        <w:t>GB</w:t>
      </w:r>
      <w:r>
        <w:rPr>
          <w:rFonts w:ascii="仿宋" w:eastAsia="仿宋" w:hAnsi="仿宋" w:cs="仿宋" w:hint="eastAsia"/>
          <w:color w:val="484848"/>
          <w:sz w:val="32"/>
          <w:szCs w:val="32"/>
        </w:rPr>
        <w:t> </w:t>
      </w:r>
      <w:r>
        <w:rPr>
          <w:rFonts w:ascii="仿宋" w:eastAsia="仿宋" w:hAnsi="仿宋" w:cs="仿宋" w:hint="eastAsia"/>
          <w:color w:val="484848"/>
          <w:sz w:val="32"/>
          <w:szCs w:val="32"/>
        </w:rPr>
        <w:t>27952-2011</w:t>
      </w:r>
      <w:r>
        <w:rPr>
          <w:rFonts w:ascii="仿宋" w:eastAsia="仿宋" w:hAnsi="仿宋" w:cs="仿宋" w:hint="eastAsia"/>
          <w:color w:val="484848"/>
          <w:sz w:val="32"/>
          <w:szCs w:val="32"/>
        </w:rPr>
        <w:t>）</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t>《乙醇消毒剂卫生标准》（</w:t>
      </w:r>
      <w:r>
        <w:rPr>
          <w:rFonts w:ascii="仿宋" w:eastAsia="仿宋" w:hAnsi="仿宋" w:cs="仿宋" w:hint="eastAsia"/>
          <w:color w:val="484848"/>
          <w:sz w:val="32"/>
          <w:szCs w:val="32"/>
        </w:rPr>
        <w:t>GB</w:t>
      </w:r>
      <w:r>
        <w:rPr>
          <w:rFonts w:ascii="仿宋" w:eastAsia="仿宋" w:hAnsi="仿宋" w:cs="仿宋" w:hint="eastAsia"/>
          <w:color w:val="484848"/>
          <w:sz w:val="32"/>
          <w:szCs w:val="32"/>
        </w:rPr>
        <w:t> </w:t>
      </w:r>
      <w:r>
        <w:rPr>
          <w:rFonts w:ascii="仿宋" w:eastAsia="仿宋" w:hAnsi="仿宋" w:cs="仿宋" w:hint="eastAsia"/>
          <w:color w:val="484848"/>
          <w:sz w:val="32"/>
          <w:szCs w:val="32"/>
        </w:rPr>
        <w:t>26373-2010</w:t>
      </w:r>
      <w:r>
        <w:rPr>
          <w:rFonts w:ascii="仿宋" w:eastAsia="仿宋" w:hAnsi="仿宋" w:cs="仿宋" w:hint="eastAsia"/>
          <w:color w:val="484848"/>
          <w:sz w:val="32"/>
          <w:szCs w:val="32"/>
        </w:rPr>
        <w:t>）</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t>《含氯消毒剂卫生要求》（</w:t>
      </w:r>
      <w:r>
        <w:rPr>
          <w:rFonts w:ascii="仿宋" w:eastAsia="仿宋" w:hAnsi="仿宋" w:cs="仿宋" w:hint="eastAsia"/>
          <w:color w:val="484848"/>
          <w:sz w:val="32"/>
          <w:szCs w:val="32"/>
        </w:rPr>
        <w:t>GB/T</w:t>
      </w:r>
      <w:r>
        <w:rPr>
          <w:rFonts w:ascii="仿宋" w:eastAsia="仿宋" w:hAnsi="仿宋" w:cs="仿宋" w:hint="eastAsia"/>
          <w:color w:val="484848"/>
          <w:sz w:val="32"/>
          <w:szCs w:val="32"/>
        </w:rPr>
        <w:t> </w:t>
      </w:r>
      <w:r>
        <w:rPr>
          <w:rFonts w:ascii="仿宋" w:eastAsia="仿宋" w:hAnsi="仿宋" w:cs="仿宋" w:hint="eastAsia"/>
          <w:color w:val="484848"/>
          <w:sz w:val="32"/>
          <w:szCs w:val="32"/>
        </w:rPr>
        <w:t>36758-2018</w:t>
      </w:r>
      <w:r>
        <w:rPr>
          <w:rFonts w:ascii="仿宋" w:eastAsia="仿宋" w:hAnsi="仿宋" w:cs="仿宋" w:hint="eastAsia"/>
          <w:color w:val="484848"/>
          <w:sz w:val="32"/>
          <w:szCs w:val="32"/>
        </w:rPr>
        <w:t>）</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t>《二氧化氯消毒剂卫生标准》（</w:t>
      </w:r>
      <w:r>
        <w:rPr>
          <w:rFonts w:ascii="仿宋" w:eastAsia="仿宋" w:hAnsi="仿宋" w:cs="仿宋" w:hint="eastAsia"/>
          <w:color w:val="484848"/>
          <w:sz w:val="32"/>
          <w:szCs w:val="32"/>
        </w:rPr>
        <w:t>GB26366-2010</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《过氧化物类消毒剂卫生标准》（</w:t>
      </w:r>
      <w:r>
        <w:rPr>
          <w:rFonts w:ascii="仿宋" w:eastAsia="仿宋" w:hAnsi="仿宋" w:cs="仿宋" w:hint="eastAsia"/>
          <w:color w:val="484848"/>
          <w:sz w:val="32"/>
          <w:szCs w:val="32"/>
        </w:rPr>
        <w:t>GB</w:t>
      </w:r>
      <w:r>
        <w:rPr>
          <w:rFonts w:ascii="仿宋" w:eastAsia="仿宋" w:hAnsi="仿宋" w:cs="仿宋" w:hint="eastAsia"/>
          <w:color w:val="484848"/>
          <w:sz w:val="32"/>
          <w:szCs w:val="32"/>
        </w:rPr>
        <w:t> </w:t>
      </w:r>
      <w:r>
        <w:rPr>
          <w:rFonts w:ascii="仿宋" w:eastAsia="仿宋" w:hAnsi="仿宋" w:cs="仿宋" w:hint="eastAsia"/>
          <w:color w:val="484848"/>
          <w:sz w:val="32"/>
          <w:szCs w:val="32"/>
        </w:rPr>
        <w:t>26371-2010</w:t>
      </w:r>
      <w:r>
        <w:rPr>
          <w:rFonts w:ascii="仿宋" w:eastAsia="仿宋" w:hAnsi="仿宋" w:cs="仿宋" w:hint="eastAsia"/>
          <w:color w:val="484848"/>
          <w:sz w:val="32"/>
          <w:szCs w:val="32"/>
        </w:rPr>
        <w:t>）</w:t>
      </w:r>
    </w:p>
    <w:p w:rsidR="00A47CEF" w:rsidRDefault="00CD60EC">
      <w:pPr>
        <w:widowControl/>
        <w:adjustRightInd w:val="0"/>
        <w:snapToGrid w:val="0"/>
        <w:spacing w:line="540" w:lineRule="exact"/>
        <w:ind w:firstLineChars="200" w:firstLine="640"/>
        <w:jc w:val="left"/>
        <w:rPr>
          <w:rFonts w:ascii="黑体" w:eastAsia="黑体" w:hAnsi="黑体" w:cs="黑体"/>
          <w:color w:val="484848"/>
          <w:sz w:val="32"/>
          <w:szCs w:val="32"/>
        </w:rPr>
      </w:pPr>
      <w:r>
        <w:rPr>
          <w:rFonts w:ascii="黑体" w:eastAsia="黑体" w:hAnsi="黑体" w:cs="黑体" w:hint="eastAsia"/>
          <w:color w:val="484848"/>
          <w:sz w:val="32"/>
          <w:szCs w:val="32"/>
        </w:rPr>
        <w:lastRenderedPageBreak/>
        <w:t>三、常见消毒剂名称及使用方法</w:t>
      </w:r>
    </w:p>
    <w:p w:rsidR="000D6670" w:rsidRDefault="00CD60EC">
      <w:pPr>
        <w:adjustRightInd w:val="0"/>
        <w:snapToGrid w:val="0"/>
        <w:spacing w:line="540" w:lineRule="exact"/>
        <w:ind w:firstLineChars="200" w:firstLine="640"/>
        <w:rPr>
          <w:rFonts w:ascii="仿宋" w:eastAsia="仿宋" w:hAnsi="仿宋" w:cs="仿宋" w:hint="eastAsia"/>
          <w:color w:val="484848"/>
          <w:sz w:val="32"/>
          <w:szCs w:val="32"/>
        </w:rPr>
      </w:pPr>
      <w:r>
        <w:rPr>
          <w:rFonts w:ascii="仿宋_GB2312" w:eastAsia="仿宋_GB2312" w:hAnsi="仿宋_GB2312" w:cs="仿宋_GB2312" w:hint="eastAsia"/>
          <w:color w:val="484848"/>
          <w:sz w:val="32"/>
          <w:szCs w:val="32"/>
        </w:rPr>
        <w:t>（一）醇类消毒剂</w:t>
      </w:r>
      <w:r>
        <w:rPr>
          <w:rFonts w:ascii="仿宋_GB2312" w:eastAsia="仿宋_GB2312" w:hAnsi="仿宋_GB2312" w:cs="仿宋_GB2312"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1.</w:t>
      </w:r>
      <w:r>
        <w:rPr>
          <w:rFonts w:ascii="仿宋" w:eastAsia="仿宋" w:hAnsi="仿宋" w:cs="仿宋" w:hint="eastAsia"/>
          <w:color w:val="484848"/>
          <w:sz w:val="32"/>
          <w:szCs w:val="32"/>
        </w:rPr>
        <w:t>有效成分</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乙醇含量为</w:t>
      </w:r>
      <w:r>
        <w:rPr>
          <w:rFonts w:ascii="仿宋" w:eastAsia="仿宋" w:hAnsi="仿宋" w:cs="仿宋" w:hint="eastAsia"/>
          <w:color w:val="484848"/>
          <w:sz w:val="32"/>
          <w:szCs w:val="32"/>
        </w:rPr>
        <w:t>70%</w:t>
      </w:r>
      <w:r>
        <w:rPr>
          <w:rFonts w:ascii="仿宋" w:eastAsia="仿宋" w:hAnsi="仿宋" w:cs="仿宋" w:hint="eastAsia"/>
          <w:color w:val="484848"/>
          <w:sz w:val="32"/>
          <w:szCs w:val="32"/>
        </w:rPr>
        <w:t>～</w:t>
      </w:r>
      <w:r>
        <w:rPr>
          <w:rFonts w:ascii="仿宋" w:eastAsia="仿宋" w:hAnsi="仿宋" w:cs="仿宋" w:hint="eastAsia"/>
          <w:color w:val="484848"/>
          <w:sz w:val="32"/>
          <w:szCs w:val="32"/>
        </w:rPr>
        <w:t>80%</w:t>
      </w:r>
      <w:r>
        <w:rPr>
          <w:rFonts w:ascii="仿宋" w:eastAsia="仿宋" w:hAnsi="仿宋" w:cs="仿宋" w:hint="eastAsia"/>
          <w:color w:val="484848"/>
          <w:sz w:val="32"/>
          <w:szCs w:val="32"/>
        </w:rPr>
        <w:t>（</w:t>
      </w:r>
      <w:r>
        <w:rPr>
          <w:rFonts w:ascii="仿宋" w:eastAsia="仿宋" w:hAnsi="仿宋" w:cs="仿宋" w:hint="eastAsia"/>
          <w:color w:val="484848"/>
          <w:sz w:val="32"/>
          <w:szCs w:val="32"/>
        </w:rPr>
        <w:t>v/v</w:t>
      </w:r>
      <w:r>
        <w:rPr>
          <w:rFonts w:ascii="仿宋" w:eastAsia="仿宋" w:hAnsi="仿宋" w:cs="仿宋" w:hint="eastAsia"/>
          <w:color w:val="484848"/>
          <w:sz w:val="32"/>
          <w:szCs w:val="32"/>
        </w:rPr>
        <w:t>），</w:t>
      </w:r>
      <w:proofErr w:type="gramStart"/>
      <w:r>
        <w:rPr>
          <w:rFonts w:ascii="仿宋" w:eastAsia="仿宋" w:hAnsi="仿宋" w:cs="仿宋" w:hint="eastAsia"/>
          <w:color w:val="484848"/>
          <w:sz w:val="32"/>
          <w:szCs w:val="32"/>
        </w:rPr>
        <w:t>含醇手消毒剂</w:t>
      </w:r>
      <w:proofErr w:type="gramEnd"/>
      <w:r>
        <w:rPr>
          <w:rFonts w:ascii="仿宋" w:eastAsia="仿宋" w:hAnsi="仿宋" w:cs="仿宋" w:hint="eastAsia"/>
          <w:color w:val="484848"/>
          <w:sz w:val="32"/>
          <w:szCs w:val="32"/>
        </w:rPr>
        <w:t>＞</w:t>
      </w:r>
      <w:r>
        <w:rPr>
          <w:rFonts w:ascii="仿宋" w:eastAsia="仿宋" w:hAnsi="仿宋" w:cs="仿宋" w:hint="eastAsia"/>
          <w:color w:val="484848"/>
          <w:sz w:val="32"/>
          <w:szCs w:val="32"/>
        </w:rPr>
        <w:t>60%</w:t>
      </w:r>
      <w:r>
        <w:rPr>
          <w:rFonts w:ascii="仿宋" w:eastAsia="仿宋" w:hAnsi="仿宋" w:cs="仿宋" w:hint="eastAsia"/>
          <w:color w:val="484848"/>
          <w:sz w:val="32"/>
          <w:szCs w:val="32"/>
        </w:rPr>
        <w:t>（</w:t>
      </w:r>
      <w:r>
        <w:rPr>
          <w:rFonts w:ascii="仿宋" w:eastAsia="仿宋" w:hAnsi="仿宋" w:cs="仿宋" w:hint="eastAsia"/>
          <w:color w:val="484848"/>
          <w:sz w:val="32"/>
          <w:szCs w:val="32"/>
        </w:rPr>
        <w:t>v/v</w:t>
      </w:r>
      <w:r>
        <w:rPr>
          <w:rFonts w:ascii="仿宋" w:eastAsia="仿宋" w:hAnsi="仿宋" w:cs="仿宋" w:hint="eastAsia"/>
          <w:color w:val="484848"/>
          <w:sz w:val="32"/>
          <w:szCs w:val="32"/>
        </w:rPr>
        <w:t>），复配产品可依据产品说明书。</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2.</w:t>
      </w:r>
      <w:r>
        <w:rPr>
          <w:rFonts w:ascii="仿宋" w:eastAsia="仿宋" w:hAnsi="仿宋" w:cs="仿宋" w:hint="eastAsia"/>
          <w:color w:val="484848"/>
          <w:sz w:val="32"/>
          <w:szCs w:val="32"/>
        </w:rPr>
        <w:t xml:space="preserve">应用范围　　</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主要用于手和皮肤消毒，也可用于较小物体表面的消毒。</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使用方法</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卫生手消毒：均匀喷雾手部或涂擦揉搓手部</w:t>
      </w:r>
      <w:r>
        <w:rPr>
          <w:rFonts w:ascii="仿宋" w:eastAsia="仿宋" w:hAnsi="仿宋" w:cs="仿宋" w:hint="eastAsia"/>
          <w:color w:val="484848"/>
          <w:sz w:val="32"/>
          <w:szCs w:val="32"/>
        </w:rPr>
        <w:t>1</w:t>
      </w:r>
      <w:r>
        <w:rPr>
          <w:rFonts w:ascii="仿宋" w:eastAsia="仿宋" w:hAnsi="仿宋" w:cs="仿宋" w:hint="eastAsia"/>
          <w:color w:val="484848"/>
          <w:sz w:val="32"/>
          <w:szCs w:val="32"/>
        </w:rPr>
        <w:t>～</w:t>
      </w:r>
      <w:r>
        <w:rPr>
          <w:rFonts w:ascii="仿宋" w:eastAsia="仿宋" w:hAnsi="仿宋" w:cs="仿宋" w:hint="eastAsia"/>
          <w:color w:val="484848"/>
          <w:sz w:val="32"/>
          <w:szCs w:val="32"/>
        </w:rPr>
        <w:t>2</w:t>
      </w:r>
      <w:r>
        <w:rPr>
          <w:rFonts w:ascii="仿宋" w:eastAsia="仿宋" w:hAnsi="仿宋" w:cs="仿宋" w:hint="eastAsia"/>
          <w:color w:val="484848"/>
          <w:sz w:val="32"/>
          <w:szCs w:val="32"/>
        </w:rPr>
        <w:t>遍，作用</w:t>
      </w:r>
      <w:r>
        <w:rPr>
          <w:rFonts w:ascii="仿宋" w:eastAsia="仿宋" w:hAnsi="仿宋" w:cs="仿宋" w:hint="eastAsia"/>
          <w:color w:val="484848"/>
          <w:sz w:val="32"/>
          <w:szCs w:val="32"/>
        </w:rPr>
        <w:t>1min</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皮肤消毒：涂擦皮肤表面</w:t>
      </w:r>
      <w:r>
        <w:rPr>
          <w:rFonts w:ascii="仿宋" w:eastAsia="仿宋" w:hAnsi="仿宋" w:cs="仿宋" w:hint="eastAsia"/>
          <w:color w:val="484848"/>
          <w:sz w:val="32"/>
          <w:szCs w:val="32"/>
        </w:rPr>
        <w:t>2</w:t>
      </w:r>
      <w:r>
        <w:rPr>
          <w:rFonts w:ascii="仿宋" w:eastAsia="仿宋" w:hAnsi="仿宋" w:cs="仿宋" w:hint="eastAsia"/>
          <w:color w:val="484848"/>
          <w:sz w:val="32"/>
          <w:szCs w:val="32"/>
        </w:rPr>
        <w:t>遍，作用</w:t>
      </w:r>
      <w:r>
        <w:rPr>
          <w:rFonts w:ascii="仿宋" w:eastAsia="仿宋" w:hAnsi="仿宋" w:cs="仿宋" w:hint="eastAsia"/>
          <w:color w:val="484848"/>
          <w:sz w:val="32"/>
          <w:szCs w:val="32"/>
        </w:rPr>
        <w:t>3min</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较小物体表面消毒：擦拭物体表面</w:t>
      </w:r>
      <w:r>
        <w:rPr>
          <w:rFonts w:ascii="仿宋" w:eastAsia="仿宋" w:hAnsi="仿宋" w:cs="仿宋" w:hint="eastAsia"/>
          <w:color w:val="484848"/>
          <w:sz w:val="32"/>
          <w:szCs w:val="32"/>
        </w:rPr>
        <w:t>2</w:t>
      </w:r>
      <w:r>
        <w:rPr>
          <w:rFonts w:ascii="仿宋" w:eastAsia="仿宋" w:hAnsi="仿宋" w:cs="仿宋" w:hint="eastAsia"/>
          <w:color w:val="484848"/>
          <w:sz w:val="32"/>
          <w:szCs w:val="32"/>
        </w:rPr>
        <w:t>遍，作用</w:t>
      </w:r>
      <w:r>
        <w:rPr>
          <w:rFonts w:ascii="仿宋" w:eastAsia="仿宋" w:hAnsi="仿宋" w:cs="仿宋" w:hint="eastAsia"/>
          <w:color w:val="484848"/>
          <w:sz w:val="32"/>
          <w:szCs w:val="32"/>
        </w:rPr>
        <w:t>3min</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4</w:t>
      </w:r>
      <w:r>
        <w:rPr>
          <w:rFonts w:ascii="仿宋" w:eastAsia="仿宋" w:hAnsi="仿宋" w:cs="仿宋" w:hint="eastAsia"/>
          <w:color w:val="484848"/>
          <w:sz w:val="32"/>
          <w:szCs w:val="32"/>
        </w:rPr>
        <w:t>.</w:t>
      </w:r>
      <w:r>
        <w:rPr>
          <w:rFonts w:ascii="仿宋" w:eastAsia="仿宋" w:hAnsi="仿宋" w:cs="仿宋" w:hint="eastAsia"/>
          <w:color w:val="484848"/>
          <w:sz w:val="32"/>
          <w:szCs w:val="32"/>
        </w:rPr>
        <w:t>注意事项</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如单一使用乙醇进行手消毒，建议消毒后使用护手霜。</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外用</w:t>
      </w:r>
      <w:r>
        <w:rPr>
          <w:rFonts w:ascii="仿宋" w:eastAsia="仿宋" w:hAnsi="仿宋" w:cs="仿宋" w:hint="eastAsia"/>
          <w:color w:val="484848"/>
          <w:sz w:val="32"/>
          <w:szCs w:val="32"/>
        </w:rPr>
        <w:t>消毒液，不得口服，置于儿童不易触及处。</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易燃，远离火源。</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对酒精过敏者慎用。</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避光，置于阴凉、干燥、通风处密封保存。</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不宜用于脂溶性物体表面的消毒，不可用于空气消毒。</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黑体" w:eastAsia="黑体" w:hAnsi="宋体" w:cs="黑体" w:hint="eastAsia"/>
          <w:color w:val="484848"/>
          <w:sz w:val="32"/>
          <w:szCs w:val="32"/>
        </w:rPr>
        <w:t>（</w:t>
      </w:r>
      <w:r>
        <w:rPr>
          <w:rFonts w:ascii="黑体" w:eastAsia="黑体" w:hAnsi="宋体" w:cs="黑体" w:hint="eastAsia"/>
          <w:color w:val="484848"/>
          <w:sz w:val="32"/>
          <w:szCs w:val="32"/>
        </w:rPr>
        <w:t>二</w:t>
      </w:r>
      <w:r>
        <w:rPr>
          <w:rFonts w:ascii="黑体" w:eastAsia="黑体" w:hAnsi="宋体" w:cs="黑体" w:hint="eastAsia"/>
          <w:color w:val="484848"/>
          <w:sz w:val="32"/>
          <w:szCs w:val="32"/>
        </w:rPr>
        <w:t>）</w:t>
      </w:r>
      <w:r>
        <w:rPr>
          <w:rFonts w:ascii="黑体" w:eastAsia="黑体" w:hAnsi="宋体" w:cs="黑体" w:hint="eastAsia"/>
          <w:color w:val="484848"/>
          <w:sz w:val="32"/>
          <w:szCs w:val="32"/>
        </w:rPr>
        <w:t>含氯消毒剂</w:t>
      </w:r>
      <w:r>
        <w:rPr>
          <w:rFonts w:ascii="黑体" w:eastAsia="黑体" w:hAnsi="宋体" w:cs="黑体" w:hint="eastAsia"/>
          <w:color w:val="484848"/>
          <w:sz w:val="32"/>
          <w:szCs w:val="32"/>
        </w:rPr>
        <w:br/>
      </w:r>
      <w:r>
        <w:rPr>
          <w:rFonts w:ascii="楷体" w:eastAsia="楷体" w:hAnsi="楷体" w:cs="楷体" w:hint="eastAsia"/>
          <w:color w:val="484848"/>
          <w:sz w:val="32"/>
          <w:szCs w:val="32"/>
        </w:rPr>
        <w:t xml:space="preserve">　</w:t>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1</w:t>
      </w:r>
      <w:r>
        <w:rPr>
          <w:rFonts w:ascii="仿宋" w:eastAsia="仿宋" w:hAnsi="仿宋" w:cs="仿宋" w:hint="eastAsia"/>
          <w:color w:val="484848"/>
          <w:sz w:val="32"/>
          <w:szCs w:val="32"/>
        </w:rPr>
        <w:t>.</w:t>
      </w:r>
      <w:r>
        <w:rPr>
          <w:rFonts w:ascii="仿宋" w:eastAsia="仿宋" w:hAnsi="仿宋" w:cs="仿宋" w:hint="eastAsia"/>
          <w:color w:val="484848"/>
          <w:sz w:val="32"/>
          <w:szCs w:val="32"/>
        </w:rPr>
        <w:t>有效成分</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以有效氯计，含量以</w:t>
      </w:r>
      <w:r>
        <w:rPr>
          <w:rFonts w:ascii="仿宋" w:eastAsia="仿宋" w:hAnsi="仿宋" w:cs="仿宋" w:hint="eastAsia"/>
          <w:color w:val="484848"/>
          <w:sz w:val="32"/>
          <w:szCs w:val="32"/>
        </w:rPr>
        <w:t>mg/L</w:t>
      </w:r>
      <w:r>
        <w:rPr>
          <w:rFonts w:ascii="仿宋" w:eastAsia="仿宋" w:hAnsi="仿宋" w:cs="仿宋" w:hint="eastAsia"/>
          <w:color w:val="484848"/>
          <w:sz w:val="32"/>
          <w:szCs w:val="32"/>
        </w:rPr>
        <w:t>或</w:t>
      </w:r>
      <w:r>
        <w:rPr>
          <w:rFonts w:ascii="仿宋" w:eastAsia="仿宋" w:hAnsi="仿宋" w:cs="仿宋" w:hint="eastAsia"/>
          <w:color w:val="484848"/>
          <w:sz w:val="32"/>
          <w:szCs w:val="32"/>
        </w:rPr>
        <w:t>%</w:t>
      </w:r>
      <w:r>
        <w:rPr>
          <w:rFonts w:ascii="仿宋" w:eastAsia="仿宋" w:hAnsi="仿宋" w:cs="仿宋" w:hint="eastAsia"/>
          <w:color w:val="484848"/>
          <w:sz w:val="32"/>
          <w:szCs w:val="32"/>
        </w:rPr>
        <w:t>表示，漂白粉≥</w:t>
      </w:r>
      <w:r>
        <w:rPr>
          <w:rFonts w:ascii="仿宋" w:eastAsia="仿宋" w:hAnsi="仿宋" w:cs="仿宋" w:hint="eastAsia"/>
          <w:color w:val="484848"/>
          <w:sz w:val="32"/>
          <w:szCs w:val="32"/>
        </w:rPr>
        <w:t>20%</w:t>
      </w:r>
      <w:r>
        <w:rPr>
          <w:rFonts w:ascii="仿宋" w:eastAsia="仿宋" w:hAnsi="仿宋" w:cs="仿宋" w:hint="eastAsia"/>
          <w:color w:val="484848"/>
          <w:sz w:val="32"/>
          <w:szCs w:val="32"/>
        </w:rPr>
        <w:t>，二氯异氰尿酸钠≥</w:t>
      </w:r>
      <w:r>
        <w:rPr>
          <w:rFonts w:ascii="仿宋" w:eastAsia="仿宋" w:hAnsi="仿宋" w:cs="仿宋" w:hint="eastAsia"/>
          <w:color w:val="484848"/>
          <w:sz w:val="32"/>
          <w:szCs w:val="32"/>
        </w:rPr>
        <w:t>55%</w:t>
      </w:r>
      <w:r>
        <w:rPr>
          <w:rFonts w:ascii="仿宋" w:eastAsia="仿宋" w:hAnsi="仿宋" w:cs="仿宋" w:hint="eastAsia"/>
          <w:color w:val="484848"/>
          <w:sz w:val="32"/>
          <w:szCs w:val="32"/>
        </w:rPr>
        <w:t>，</w:t>
      </w:r>
      <w:r>
        <w:rPr>
          <w:rFonts w:ascii="仿宋" w:eastAsia="仿宋" w:hAnsi="仿宋" w:cs="仿宋" w:hint="eastAsia"/>
          <w:color w:val="484848"/>
          <w:sz w:val="32"/>
          <w:szCs w:val="32"/>
        </w:rPr>
        <w:t>84</w:t>
      </w:r>
      <w:r>
        <w:rPr>
          <w:rFonts w:ascii="仿宋" w:eastAsia="仿宋" w:hAnsi="仿宋" w:cs="仿宋" w:hint="eastAsia"/>
          <w:color w:val="484848"/>
          <w:sz w:val="32"/>
          <w:szCs w:val="32"/>
        </w:rPr>
        <w:t>消毒</w:t>
      </w:r>
      <w:proofErr w:type="gramStart"/>
      <w:r>
        <w:rPr>
          <w:rFonts w:ascii="仿宋" w:eastAsia="仿宋" w:hAnsi="仿宋" w:cs="仿宋" w:hint="eastAsia"/>
          <w:color w:val="484848"/>
          <w:sz w:val="32"/>
          <w:szCs w:val="32"/>
        </w:rPr>
        <w:t>液依据</w:t>
      </w:r>
      <w:proofErr w:type="gramEnd"/>
      <w:r>
        <w:rPr>
          <w:rFonts w:ascii="仿宋" w:eastAsia="仿宋" w:hAnsi="仿宋" w:cs="仿宋" w:hint="eastAsia"/>
          <w:color w:val="484848"/>
          <w:sz w:val="32"/>
          <w:szCs w:val="32"/>
        </w:rPr>
        <w:t>产品说明书，常见为 </w:t>
      </w:r>
      <w:r>
        <w:rPr>
          <w:rFonts w:ascii="仿宋" w:eastAsia="仿宋" w:hAnsi="仿宋" w:cs="仿宋" w:hint="eastAsia"/>
          <w:color w:val="484848"/>
          <w:sz w:val="32"/>
          <w:szCs w:val="32"/>
        </w:rPr>
        <w:t>2%</w:t>
      </w:r>
      <w:r>
        <w:rPr>
          <w:rFonts w:ascii="仿宋" w:eastAsia="仿宋" w:hAnsi="仿宋" w:cs="仿宋" w:hint="eastAsia"/>
          <w:color w:val="484848"/>
          <w:sz w:val="32"/>
          <w:szCs w:val="32"/>
        </w:rPr>
        <w:t>～</w:t>
      </w:r>
      <w:r>
        <w:rPr>
          <w:rFonts w:ascii="仿宋" w:eastAsia="仿宋" w:hAnsi="仿宋" w:cs="仿宋" w:hint="eastAsia"/>
          <w:color w:val="484848"/>
          <w:sz w:val="32"/>
          <w:szCs w:val="32"/>
        </w:rPr>
        <w:t>5%</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p>
    <w:p w:rsidR="00A47CEF" w:rsidRDefault="00CD60EC">
      <w:pPr>
        <w:adjustRightInd w:val="0"/>
        <w:snapToGrid w:val="0"/>
        <w:spacing w:line="540" w:lineRule="exact"/>
        <w:ind w:firstLineChars="200" w:firstLine="640"/>
        <w:rPr>
          <w:rFonts w:ascii="仿宋" w:eastAsia="仿宋" w:hAnsi="仿宋" w:cs="仿宋"/>
          <w:color w:val="484848"/>
          <w:sz w:val="32"/>
          <w:szCs w:val="32"/>
        </w:rPr>
      </w:pPr>
      <w:r>
        <w:rPr>
          <w:rFonts w:ascii="仿宋" w:eastAsia="仿宋" w:hAnsi="仿宋" w:cs="仿宋" w:hint="eastAsia"/>
          <w:color w:val="484848"/>
          <w:sz w:val="32"/>
          <w:szCs w:val="32"/>
        </w:rPr>
        <w:lastRenderedPageBreak/>
        <w:t>2.</w:t>
      </w:r>
      <w:r>
        <w:rPr>
          <w:rFonts w:ascii="仿宋" w:eastAsia="仿宋" w:hAnsi="仿宋" w:cs="仿宋" w:hint="eastAsia"/>
          <w:color w:val="484848"/>
          <w:sz w:val="32"/>
          <w:szCs w:val="32"/>
        </w:rPr>
        <w:t>应用范围</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适用于物体表面、织物等污染物品以及水、果蔬和食饮具等的消毒。</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次氯酸消毒剂除上述用途外，还可用于室内空气、二次供水设备设施表面、手、皮肤和黏膜的消毒。</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使用方法 </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物体表面消毒时，使用浓度</w:t>
      </w:r>
      <w:r>
        <w:rPr>
          <w:rFonts w:ascii="仿宋" w:eastAsia="仿宋" w:hAnsi="仿宋" w:cs="仿宋" w:hint="eastAsia"/>
          <w:color w:val="484848"/>
          <w:sz w:val="32"/>
          <w:szCs w:val="32"/>
        </w:rPr>
        <w:t>500mg/L</w:t>
      </w:r>
      <w:r>
        <w:rPr>
          <w:rFonts w:ascii="仿宋" w:eastAsia="仿宋" w:hAnsi="仿宋" w:cs="仿宋" w:hint="eastAsia"/>
          <w:color w:val="484848"/>
          <w:sz w:val="32"/>
          <w:szCs w:val="32"/>
        </w:rPr>
        <w:t>；</w:t>
      </w:r>
      <w:proofErr w:type="gramStart"/>
      <w:r>
        <w:rPr>
          <w:rFonts w:ascii="仿宋" w:eastAsia="仿宋" w:hAnsi="仿宋" w:cs="仿宋" w:hint="eastAsia"/>
          <w:color w:val="484848"/>
          <w:sz w:val="32"/>
          <w:szCs w:val="32"/>
        </w:rPr>
        <w:t>疫</w:t>
      </w:r>
      <w:proofErr w:type="gramEnd"/>
      <w:r>
        <w:rPr>
          <w:rFonts w:ascii="仿宋" w:eastAsia="仿宋" w:hAnsi="仿宋" w:cs="仿宋" w:hint="eastAsia"/>
          <w:color w:val="484848"/>
          <w:sz w:val="32"/>
          <w:szCs w:val="32"/>
        </w:rPr>
        <w:t>源地消毒时，物体表面使用浓度</w:t>
      </w:r>
      <w:r>
        <w:rPr>
          <w:rFonts w:ascii="仿宋" w:eastAsia="仿宋" w:hAnsi="仿宋" w:cs="仿宋" w:hint="eastAsia"/>
          <w:color w:val="484848"/>
          <w:sz w:val="32"/>
          <w:szCs w:val="32"/>
        </w:rPr>
        <w:t>1000mg/L</w:t>
      </w:r>
      <w:r>
        <w:rPr>
          <w:rFonts w:ascii="仿宋" w:eastAsia="仿宋" w:hAnsi="仿宋" w:cs="仿宋" w:hint="eastAsia"/>
          <w:color w:val="484848"/>
          <w:sz w:val="32"/>
          <w:szCs w:val="32"/>
        </w:rPr>
        <w:t>，有明显污染物时，使用浓度</w:t>
      </w:r>
      <w:r>
        <w:rPr>
          <w:rFonts w:ascii="仿宋" w:eastAsia="仿宋" w:hAnsi="仿宋" w:cs="仿宋" w:hint="eastAsia"/>
          <w:color w:val="484848"/>
          <w:sz w:val="32"/>
          <w:szCs w:val="32"/>
        </w:rPr>
        <w:t>10000mg/L</w:t>
      </w:r>
      <w:r>
        <w:rPr>
          <w:rFonts w:ascii="仿宋" w:eastAsia="仿宋" w:hAnsi="仿宋" w:cs="仿宋" w:hint="eastAsia"/>
          <w:color w:val="484848"/>
          <w:sz w:val="32"/>
          <w:szCs w:val="32"/>
        </w:rPr>
        <w:t>；室内空气和水等其他消毒时，依据产品说明书。</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4</w:t>
      </w:r>
      <w:r>
        <w:rPr>
          <w:rFonts w:ascii="仿宋" w:eastAsia="仿宋" w:hAnsi="仿宋" w:cs="仿宋" w:hint="eastAsia"/>
          <w:color w:val="484848"/>
          <w:sz w:val="32"/>
          <w:szCs w:val="32"/>
        </w:rPr>
        <w:t>.</w:t>
      </w:r>
      <w:r>
        <w:rPr>
          <w:rFonts w:ascii="仿宋" w:eastAsia="仿宋" w:hAnsi="仿宋" w:cs="仿宋" w:hint="eastAsia"/>
          <w:color w:val="484848"/>
          <w:sz w:val="32"/>
          <w:szCs w:val="32"/>
        </w:rPr>
        <w:t>注意事项</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外用消毒剂，不得口服，置于儿童不易触及处。</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配制和分装高浓度消毒液时，应戴口罩和手套；使用时应戴手套，避免接触皮肤。如不慎溅入眼睛，应立即用水冲洗，严重者应就医。</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对金属有腐蚀作用，对织物</w:t>
      </w:r>
      <w:r>
        <w:rPr>
          <w:rFonts w:ascii="仿宋" w:eastAsia="仿宋" w:hAnsi="仿宋" w:cs="仿宋" w:hint="eastAsia"/>
          <w:color w:val="484848"/>
          <w:sz w:val="32"/>
          <w:szCs w:val="32"/>
        </w:rPr>
        <w:t>有漂白、褪色作用。金属和有色织物慎用。</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强氧化剂，不得与易燃物接触，应远离火源。</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置于阴凉、干燥处密封保存，不得与还原物质共储共运。</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包装应标</w:t>
      </w:r>
      <w:proofErr w:type="gramStart"/>
      <w:r>
        <w:rPr>
          <w:rFonts w:ascii="仿宋" w:eastAsia="仿宋" w:hAnsi="仿宋" w:cs="仿宋" w:hint="eastAsia"/>
          <w:color w:val="484848"/>
          <w:sz w:val="32"/>
          <w:szCs w:val="32"/>
        </w:rPr>
        <w:t>示相应</w:t>
      </w:r>
      <w:proofErr w:type="gramEnd"/>
      <w:r>
        <w:rPr>
          <w:rFonts w:ascii="仿宋" w:eastAsia="仿宋" w:hAnsi="仿宋" w:cs="仿宋" w:hint="eastAsia"/>
          <w:color w:val="484848"/>
          <w:sz w:val="32"/>
          <w:szCs w:val="32"/>
        </w:rPr>
        <w:t>的安全警示标志。</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依照具体产品说明书注明的使用范围、使用方法、有效期和安全性检测结果使用。</w:t>
      </w:r>
      <w:r>
        <w:rPr>
          <w:rFonts w:ascii="仿宋" w:eastAsia="仿宋" w:hAnsi="仿宋" w:cs="仿宋" w:hint="eastAsia"/>
          <w:color w:val="484848"/>
          <w:sz w:val="32"/>
          <w:szCs w:val="32"/>
        </w:rPr>
        <w:br/>
      </w:r>
      <w:r>
        <w:rPr>
          <w:rFonts w:ascii="黑体" w:eastAsia="黑体" w:hAnsi="宋体" w:cs="黑体" w:hint="eastAsia"/>
          <w:color w:val="484848"/>
          <w:sz w:val="32"/>
          <w:szCs w:val="32"/>
        </w:rPr>
        <w:t xml:space="preserve">　　</w:t>
      </w:r>
      <w:r>
        <w:rPr>
          <w:rFonts w:ascii="黑体" w:eastAsia="黑体" w:hAnsi="宋体" w:cs="黑体" w:hint="eastAsia"/>
          <w:color w:val="484848"/>
          <w:sz w:val="32"/>
          <w:szCs w:val="32"/>
        </w:rPr>
        <w:t>（</w:t>
      </w:r>
      <w:r>
        <w:rPr>
          <w:rFonts w:ascii="黑体" w:eastAsia="黑体" w:hAnsi="宋体" w:cs="黑体" w:hint="eastAsia"/>
          <w:color w:val="484848"/>
          <w:sz w:val="32"/>
          <w:szCs w:val="32"/>
        </w:rPr>
        <w:t>三</w:t>
      </w:r>
      <w:r>
        <w:rPr>
          <w:rFonts w:ascii="黑体" w:eastAsia="黑体" w:hAnsi="宋体" w:cs="黑体" w:hint="eastAsia"/>
          <w:color w:val="484848"/>
          <w:sz w:val="32"/>
          <w:szCs w:val="32"/>
        </w:rPr>
        <w:t>）</w:t>
      </w:r>
      <w:r>
        <w:rPr>
          <w:rFonts w:ascii="黑体" w:eastAsia="黑体" w:hAnsi="宋体" w:cs="黑体" w:hint="eastAsia"/>
          <w:color w:val="484848"/>
          <w:sz w:val="32"/>
          <w:szCs w:val="32"/>
        </w:rPr>
        <w:t>二氧化氯消毒剂</w:t>
      </w:r>
      <w:r>
        <w:rPr>
          <w:rFonts w:ascii="黑体" w:eastAsia="黑体" w:hAnsi="宋体" w:cs="黑体"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1</w:t>
      </w:r>
      <w:r>
        <w:rPr>
          <w:rFonts w:ascii="仿宋" w:eastAsia="仿宋" w:hAnsi="仿宋" w:cs="仿宋" w:hint="eastAsia"/>
          <w:color w:val="484848"/>
          <w:sz w:val="32"/>
          <w:szCs w:val="32"/>
        </w:rPr>
        <w:t>.</w:t>
      </w:r>
      <w:r>
        <w:rPr>
          <w:rFonts w:ascii="仿宋" w:eastAsia="仿宋" w:hAnsi="仿宋" w:cs="仿宋" w:hint="eastAsia"/>
          <w:color w:val="484848"/>
          <w:sz w:val="32"/>
          <w:szCs w:val="32"/>
        </w:rPr>
        <w:t>有效成分</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活化后二氧化氯含量≥</w:t>
      </w:r>
      <w:r>
        <w:rPr>
          <w:rFonts w:ascii="仿宋" w:eastAsia="仿宋" w:hAnsi="仿宋" w:cs="仿宋" w:hint="eastAsia"/>
          <w:color w:val="484848"/>
          <w:sz w:val="32"/>
          <w:szCs w:val="32"/>
        </w:rPr>
        <w:t>2000mg/L</w:t>
      </w:r>
      <w:r>
        <w:rPr>
          <w:rFonts w:ascii="仿宋" w:eastAsia="仿宋" w:hAnsi="仿宋" w:cs="仿宋" w:hint="eastAsia"/>
          <w:color w:val="484848"/>
          <w:sz w:val="32"/>
          <w:szCs w:val="32"/>
        </w:rPr>
        <w:t>，无需活化产品依据产品说明书。</w:t>
      </w:r>
      <w:r>
        <w:rPr>
          <w:rFonts w:ascii="仿宋" w:eastAsia="仿宋" w:hAnsi="仿宋" w:cs="仿宋" w:hint="eastAsia"/>
          <w:color w:val="484848"/>
          <w:sz w:val="32"/>
          <w:szCs w:val="32"/>
        </w:rPr>
        <w:br/>
      </w:r>
      <w:r>
        <w:rPr>
          <w:rFonts w:ascii="仿宋" w:eastAsia="仿宋" w:hAnsi="仿宋" w:cs="仿宋" w:hint="eastAsia"/>
          <w:color w:val="484848"/>
          <w:sz w:val="32"/>
          <w:szCs w:val="32"/>
        </w:rPr>
        <w:lastRenderedPageBreak/>
        <w:t xml:space="preserve">　　</w:t>
      </w:r>
      <w:r>
        <w:rPr>
          <w:rFonts w:ascii="仿宋" w:eastAsia="仿宋" w:hAnsi="仿宋" w:cs="仿宋" w:hint="eastAsia"/>
          <w:color w:val="484848"/>
          <w:sz w:val="32"/>
          <w:szCs w:val="32"/>
        </w:rPr>
        <w:t>2</w:t>
      </w:r>
      <w:r>
        <w:rPr>
          <w:rFonts w:ascii="仿宋" w:eastAsia="仿宋" w:hAnsi="仿宋" w:cs="仿宋" w:hint="eastAsia"/>
          <w:color w:val="484848"/>
          <w:sz w:val="32"/>
          <w:szCs w:val="32"/>
        </w:rPr>
        <w:t>.</w:t>
      </w:r>
      <w:r>
        <w:rPr>
          <w:rFonts w:ascii="仿宋" w:eastAsia="仿宋" w:hAnsi="仿宋" w:cs="仿宋" w:hint="eastAsia"/>
          <w:color w:val="484848"/>
          <w:sz w:val="32"/>
          <w:szCs w:val="32"/>
        </w:rPr>
        <w:t> 应用范围</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适用于水（饮用水、医院污水）、物体表面、食饮具、食品加工工具和设备、瓜果蔬菜、医疗器械（含内镜）和空气的消毒处理</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3.</w:t>
      </w:r>
      <w:r>
        <w:rPr>
          <w:rFonts w:ascii="仿宋" w:eastAsia="仿宋" w:hAnsi="仿宋" w:cs="仿宋" w:hint="eastAsia"/>
          <w:color w:val="484848"/>
          <w:sz w:val="32"/>
          <w:szCs w:val="32"/>
        </w:rPr>
        <w:t>使用方法</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物体表面消毒时，使用浓度</w:t>
      </w:r>
      <w:r>
        <w:rPr>
          <w:rFonts w:ascii="仿宋" w:eastAsia="仿宋" w:hAnsi="仿宋" w:cs="仿宋" w:hint="eastAsia"/>
          <w:color w:val="484848"/>
          <w:sz w:val="32"/>
          <w:szCs w:val="32"/>
        </w:rPr>
        <w:t>50mg/L</w:t>
      </w:r>
      <w:r>
        <w:rPr>
          <w:rFonts w:ascii="仿宋" w:eastAsia="仿宋" w:hAnsi="仿宋" w:cs="仿宋" w:hint="eastAsia"/>
          <w:color w:val="484848"/>
          <w:sz w:val="32"/>
          <w:szCs w:val="32"/>
        </w:rPr>
        <w:t>～</w:t>
      </w:r>
      <w:r>
        <w:rPr>
          <w:rFonts w:ascii="仿宋" w:eastAsia="仿宋" w:hAnsi="仿宋" w:cs="仿宋" w:hint="eastAsia"/>
          <w:color w:val="484848"/>
          <w:sz w:val="32"/>
          <w:szCs w:val="32"/>
        </w:rPr>
        <w:t>100mg/L</w:t>
      </w:r>
      <w:r>
        <w:rPr>
          <w:rFonts w:ascii="仿宋" w:eastAsia="仿宋" w:hAnsi="仿宋" w:cs="仿宋" w:hint="eastAsia"/>
          <w:color w:val="484848"/>
          <w:sz w:val="32"/>
          <w:szCs w:val="32"/>
        </w:rPr>
        <w:t>，作用</w:t>
      </w:r>
      <w:r>
        <w:rPr>
          <w:rFonts w:ascii="仿宋" w:eastAsia="仿宋" w:hAnsi="仿宋" w:cs="仿宋" w:hint="eastAsia"/>
          <w:color w:val="484848"/>
          <w:sz w:val="32"/>
          <w:szCs w:val="32"/>
        </w:rPr>
        <w:t>10min</w:t>
      </w:r>
      <w:r>
        <w:rPr>
          <w:rFonts w:ascii="仿宋" w:eastAsia="仿宋" w:hAnsi="仿宋" w:cs="仿宋" w:hint="eastAsia"/>
          <w:color w:val="484848"/>
          <w:sz w:val="32"/>
          <w:szCs w:val="32"/>
        </w:rPr>
        <w:t>～</w:t>
      </w:r>
      <w:r>
        <w:rPr>
          <w:rFonts w:ascii="仿宋" w:eastAsia="仿宋" w:hAnsi="仿宋" w:cs="仿宋" w:hint="eastAsia"/>
          <w:color w:val="484848"/>
          <w:sz w:val="32"/>
          <w:szCs w:val="32"/>
        </w:rPr>
        <w:t>15min</w:t>
      </w:r>
      <w:r>
        <w:rPr>
          <w:rFonts w:ascii="仿宋" w:eastAsia="仿宋" w:hAnsi="仿宋" w:cs="仿宋" w:hint="eastAsia"/>
          <w:color w:val="484848"/>
          <w:sz w:val="32"/>
          <w:szCs w:val="32"/>
        </w:rPr>
        <w:t>；生活饮用水消毒时，使用浓度</w:t>
      </w:r>
      <w:r>
        <w:rPr>
          <w:rFonts w:ascii="仿宋" w:eastAsia="仿宋" w:hAnsi="仿宋" w:cs="仿宋" w:hint="eastAsia"/>
          <w:color w:val="484848"/>
          <w:sz w:val="32"/>
          <w:szCs w:val="32"/>
        </w:rPr>
        <w:t>1mg/L</w:t>
      </w:r>
      <w:r>
        <w:rPr>
          <w:rFonts w:ascii="仿宋" w:eastAsia="仿宋" w:hAnsi="仿宋" w:cs="仿宋" w:hint="eastAsia"/>
          <w:color w:val="484848"/>
          <w:sz w:val="32"/>
          <w:szCs w:val="32"/>
        </w:rPr>
        <w:t>～</w:t>
      </w:r>
      <w:r>
        <w:rPr>
          <w:rFonts w:ascii="仿宋" w:eastAsia="仿宋" w:hAnsi="仿宋" w:cs="仿宋" w:hint="eastAsia"/>
          <w:color w:val="484848"/>
          <w:sz w:val="32"/>
          <w:szCs w:val="32"/>
        </w:rPr>
        <w:t>2mg/L</w:t>
      </w:r>
      <w:r>
        <w:rPr>
          <w:rFonts w:ascii="仿宋" w:eastAsia="仿宋" w:hAnsi="仿宋" w:cs="仿宋" w:hint="eastAsia"/>
          <w:color w:val="484848"/>
          <w:sz w:val="32"/>
          <w:szCs w:val="32"/>
        </w:rPr>
        <w:t>，作用</w:t>
      </w:r>
      <w:r>
        <w:rPr>
          <w:rFonts w:ascii="仿宋" w:eastAsia="仿宋" w:hAnsi="仿宋" w:cs="仿宋" w:hint="eastAsia"/>
          <w:color w:val="484848"/>
          <w:sz w:val="32"/>
          <w:szCs w:val="32"/>
        </w:rPr>
        <w:t>15min</w:t>
      </w:r>
      <w:r>
        <w:rPr>
          <w:rFonts w:ascii="仿宋" w:eastAsia="仿宋" w:hAnsi="仿宋" w:cs="仿宋" w:hint="eastAsia"/>
          <w:color w:val="484848"/>
          <w:sz w:val="32"/>
          <w:szCs w:val="32"/>
        </w:rPr>
        <w:t>～</w:t>
      </w:r>
      <w:r>
        <w:rPr>
          <w:rFonts w:ascii="仿宋" w:eastAsia="仿宋" w:hAnsi="仿宋" w:cs="仿宋" w:hint="eastAsia"/>
          <w:color w:val="484848"/>
          <w:sz w:val="32"/>
          <w:szCs w:val="32"/>
        </w:rPr>
        <w:t>30min</w:t>
      </w:r>
      <w:r>
        <w:rPr>
          <w:rFonts w:ascii="仿宋" w:eastAsia="仿宋" w:hAnsi="仿宋" w:cs="仿宋" w:hint="eastAsia"/>
          <w:color w:val="484848"/>
          <w:sz w:val="32"/>
          <w:szCs w:val="32"/>
        </w:rPr>
        <w:t>；医院污水消毒时，使用浓度</w:t>
      </w:r>
      <w:r>
        <w:rPr>
          <w:rFonts w:ascii="仿宋" w:eastAsia="仿宋" w:hAnsi="仿宋" w:cs="仿宋" w:hint="eastAsia"/>
          <w:color w:val="484848"/>
          <w:sz w:val="32"/>
          <w:szCs w:val="32"/>
        </w:rPr>
        <w:t>20mg/L</w:t>
      </w:r>
      <w:r>
        <w:rPr>
          <w:rFonts w:ascii="仿宋" w:eastAsia="仿宋" w:hAnsi="仿宋" w:cs="仿宋" w:hint="eastAsia"/>
          <w:color w:val="484848"/>
          <w:sz w:val="32"/>
          <w:szCs w:val="32"/>
        </w:rPr>
        <w:t>～</w:t>
      </w:r>
      <w:r>
        <w:rPr>
          <w:rFonts w:ascii="仿宋" w:eastAsia="仿宋" w:hAnsi="仿宋" w:cs="仿宋" w:hint="eastAsia"/>
          <w:color w:val="484848"/>
          <w:sz w:val="32"/>
          <w:szCs w:val="32"/>
        </w:rPr>
        <w:t>40mg/L</w:t>
      </w:r>
      <w:r>
        <w:rPr>
          <w:rFonts w:ascii="仿宋" w:eastAsia="仿宋" w:hAnsi="仿宋" w:cs="仿宋" w:hint="eastAsia"/>
          <w:color w:val="484848"/>
          <w:sz w:val="32"/>
          <w:szCs w:val="32"/>
        </w:rPr>
        <w:t>，作用</w:t>
      </w:r>
      <w:r>
        <w:rPr>
          <w:rFonts w:ascii="仿宋" w:eastAsia="仿宋" w:hAnsi="仿宋" w:cs="仿宋" w:hint="eastAsia"/>
          <w:color w:val="484848"/>
          <w:sz w:val="32"/>
          <w:szCs w:val="32"/>
        </w:rPr>
        <w:t>30min</w:t>
      </w:r>
      <w:r>
        <w:rPr>
          <w:rFonts w:ascii="仿宋" w:eastAsia="仿宋" w:hAnsi="仿宋" w:cs="仿宋" w:hint="eastAsia"/>
          <w:color w:val="484848"/>
          <w:sz w:val="32"/>
          <w:szCs w:val="32"/>
        </w:rPr>
        <w:t>～</w:t>
      </w:r>
      <w:r>
        <w:rPr>
          <w:rFonts w:ascii="仿宋" w:eastAsia="仿宋" w:hAnsi="仿宋" w:cs="仿宋" w:hint="eastAsia"/>
          <w:color w:val="484848"/>
          <w:sz w:val="32"/>
          <w:szCs w:val="32"/>
        </w:rPr>
        <w:t>60min</w:t>
      </w:r>
      <w:r>
        <w:rPr>
          <w:rFonts w:ascii="仿宋" w:eastAsia="仿宋" w:hAnsi="仿宋" w:cs="仿宋" w:hint="eastAsia"/>
          <w:color w:val="484848"/>
          <w:sz w:val="32"/>
          <w:szCs w:val="32"/>
        </w:rPr>
        <w:t>；室内空气消毒时，依据产品说明书。</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4.</w:t>
      </w:r>
      <w:r>
        <w:rPr>
          <w:rFonts w:ascii="仿宋" w:eastAsia="仿宋" w:hAnsi="仿宋" w:cs="仿宋" w:hint="eastAsia"/>
          <w:color w:val="484848"/>
          <w:sz w:val="32"/>
          <w:szCs w:val="32"/>
        </w:rPr>
        <w:t>注意事项</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外用消毒剂，不得口服，置于儿童不易触及处。</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不宜与其他消毒剂、碱或有机物混用。</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本品有漂白作用；对金属有腐蚀性。</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使用时应戴手套，避免高浓度消毒剂接触皮肤和吸入呼吸道，如不慎溅入</w:t>
      </w:r>
      <w:r>
        <w:rPr>
          <w:rFonts w:ascii="仿宋" w:eastAsia="仿宋" w:hAnsi="仿宋" w:cs="仿宋" w:hint="eastAsia"/>
          <w:color w:val="484848"/>
          <w:sz w:val="32"/>
          <w:szCs w:val="32"/>
        </w:rPr>
        <w:t>眼睛，应立即用水冲洗，严重者应就医。</w:t>
      </w:r>
      <w:r>
        <w:rPr>
          <w:rFonts w:ascii="仿宋" w:eastAsia="仿宋" w:hAnsi="仿宋" w:cs="仿宋" w:hint="eastAsia"/>
          <w:color w:val="484848"/>
          <w:sz w:val="32"/>
          <w:szCs w:val="32"/>
        </w:rPr>
        <w:br/>
      </w:r>
      <w:r>
        <w:rPr>
          <w:rFonts w:ascii="黑体" w:eastAsia="黑体" w:hAnsi="宋体" w:cs="黑体" w:hint="eastAsia"/>
          <w:color w:val="484848"/>
          <w:sz w:val="32"/>
          <w:szCs w:val="32"/>
        </w:rPr>
        <w:t xml:space="preserve">　　</w:t>
      </w:r>
      <w:r>
        <w:rPr>
          <w:rFonts w:ascii="黑体" w:eastAsia="黑体" w:hAnsi="宋体" w:cs="黑体" w:hint="eastAsia"/>
          <w:color w:val="484848"/>
          <w:sz w:val="32"/>
          <w:szCs w:val="32"/>
        </w:rPr>
        <w:t>（</w:t>
      </w:r>
      <w:r>
        <w:rPr>
          <w:rFonts w:ascii="黑体" w:eastAsia="黑体" w:hAnsi="宋体" w:cs="黑体" w:hint="eastAsia"/>
          <w:color w:val="484848"/>
          <w:sz w:val="32"/>
          <w:szCs w:val="32"/>
        </w:rPr>
        <w:t>四</w:t>
      </w:r>
      <w:r>
        <w:rPr>
          <w:rFonts w:ascii="黑体" w:eastAsia="黑体" w:hAnsi="宋体" w:cs="黑体" w:hint="eastAsia"/>
          <w:color w:val="484848"/>
          <w:sz w:val="32"/>
          <w:szCs w:val="32"/>
        </w:rPr>
        <w:t>）</w:t>
      </w:r>
      <w:r>
        <w:rPr>
          <w:rFonts w:ascii="黑体" w:eastAsia="黑体" w:hAnsi="宋体" w:cs="黑体" w:hint="eastAsia"/>
          <w:color w:val="484848"/>
          <w:sz w:val="32"/>
          <w:szCs w:val="32"/>
        </w:rPr>
        <w:t>过氧化物类消毒剂</w:t>
      </w:r>
      <w:r>
        <w:rPr>
          <w:rFonts w:ascii="黑体" w:eastAsia="黑体" w:hAnsi="宋体" w:cs="黑体" w:hint="eastAsia"/>
          <w:color w:val="484848"/>
          <w:sz w:val="32"/>
          <w:szCs w:val="32"/>
        </w:rPr>
        <w:br/>
      </w:r>
      <w:r>
        <w:rPr>
          <w:rFonts w:ascii="楷体" w:eastAsia="楷体" w:hAnsi="楷体" w:cs="楷体" w:hint="eastAsia"/>
          <w:color w:val="484848"/>
          <w:sz w:val="32"/>
          <w:szCs w:val="32"/>
        </w:rPr>
        <w:t xml:space="preserve">　</w:t>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1.</w:t>
      </w:r>
      <w:r>
        <w:rPr>
          <w:rFonts w:ascii="仿宋" w:eastAsia="仿宋" w:hAnsi="仿宋" w:cs="仿宋" w:hint="eastAsia"/>
          <w:color w:val="484848"/>
          <w:sz w:val="32"/>
          <w:szCs w:val="32"/>
        </w:rPr>
        <w:t>有效成分</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过氧化氢消毒剂：过氧化氢（以</w:t>
      </w:r>
      <w:r>
        <w:rPr>
          <w:rFonts w:ascii="仿宋" w:eastAsia="仿宋" w:hAnsi="仿宋" w:cs="仿宋" w:hint="eastAsia"/>
          <w:color w:val="484848"/>
          <w:sz w:val="32"/>
          <w:szCs w:val="32"/>
        </w:rPr>
        <w:t>H</w:t>
      </w:r>
      <w:r>
        <w:rPr>
          <w:rFonts w:ascii="仿宋" w:eastAsia="仿宋" w:hAnsi="仿宋" w:cs="仿宋" w:hint="eastAsia"/>
          <w:color w:val="484848"/>
          <w:sz w:val="32"/>
          <w:szCs w:val="32"/>
          <w:vertAlign w:val="subscript"/>
        </w:rPr>
        <w:t>2</w:t>
      </w:r>
      <w:r>
        <w:rPr>
          <w:rFonts w:ascii="仿宋" w:eastAsia="仿宋" w:hAnsi="仿宋" w:cs="仿宋" w:hint="eastAsia"/>
          <w:color w:val="484848"/>
          <w:sz w:val="32"/>
          <w:szCs w:val="32"/>
        </w:rPr>
        <w:t>O</w:t>
      </w:r>
      <w:r>
        <w:rPr>
          <w:rFonts w:ascii="仿宋" w:eastAsia="仿宋" w:hAnsi="仿宋" w:cs="仿宋" w:hint="eastAsia"/>
          <w:color w:val="484848"/>
          <w:sz w:val="32"/>
          <w:szCs w:val="32"/>
          <w:vertAlign w:val="subscript"/>
        </w:rPr>
        <w:t>2</w:t>
      </w:r>
      <w:r>
        <w:rPr>
          <w:rFonts w:ascii="仿宋" w:eastAsia="仿宋" w:hAnsi="仿宋" w:cs="仿宋" w:hint="eastAsia"/>
          <w:color w:val="484848"/>
          <w:sz w:val="32"/>
          <w:szCs w:val="32"/>
        </w:rPr>
        <w:t>计）质量分数</w:t>
      </w:r>
      <w:r>
        <w:rPr>
          <w:rFonts w:ascii="仿宋" w:eastAsia="仿宋" w:hAnsi="仿宋" w:cs="仿宋" w:hint="eastAsia"/>
          <w:color w:val="484848"/>
          <w:sz w:val="32"/>
          <w:szCs w:val="32"/>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6%</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过氧乙酸消毒剂：过氧乙酸（以</w:t>
      </w:r>
      <w:r>
        <w:rPr>
          <w:rFonts w:ascii="仿宋" w:eastAsia="仿宋" w:hAnsi="仿宋" w:cs="仿宋" w:hint="eastAsia"/>
          <w:color w:val="484848"/>
          <w:sz w:val="32"/>
          <w:szCs w:val="32"/>
        </w:rPr>
        <w:t>C</w:t>
      </w:r>
      <w:r>
        <w:rPr>
          <w:rFonts w:ascii="仿宋" w:eastAsia="仿宋" w:hAnsi="仿宋" w:cs="仿宋" w:hint="eastAsia"/>
          <w:color w:val="484848"/>
          <w:sz w:val="32"/>
          <w:szCs w:val="32"/>
          <w:vertAlign w:val="subscript"/>
        </w:rPr>
        <w:t>2</w:t>
      </w:r>
      <w:r>
        <w:rPr>
          <w:rFonts w:ascii="仿宋" w:eastAsia="仿宋" w:hAnsi="仿宋" w:cs="仿宋" w:hint="eastAsia"/>
          <w:color w:val="484848"/>
          <w:sz w:val="32"/>
          <w:szCs w:val="32"/>
        </w:rPr>
        <w:t>H</w:t>
      </w:r>
      <w:r>
        <w:rPr>
          <w:rFonts w:ascii="仿宋" w:eastAsia="仿宋" w:hAnsi="仿宋" w:cs="仿宋" w:hint="eastAsia"/>
          <w:color w:val="484848"/>
          <w:sz w:val="32"/>
          <w:szCs w:val="32"/>
          <w:vertAlign w:val="subscript"/>
        </w:rPr>
        <w:t>4</w:t>
      </w:r>
      <w:r>
        <w:rPr>
          <w:rFonts w:ascii="仿宋" w:eastAsia="仿宋" w:hAnsi="仿宋" w:cs="仿宋" w:hint="eastAsia"/>
          <w:color w:val="484848"/>
          <w:sz w:val="32"/>
          <w:szCs w:val="32"/>
        </w:rPr>
        <w:t>O</w:t>
      </w:r>
      <w:r>
        <w:rPr>
          <w:rFonts w:ascii="仿宋" w:eastAsia="仿宋" w:hAnsi="仿宋" w:cs="仿宋" w:hint="eastAsia"/>
          <w:color w:val="484848"/>
          <w:sz w:val="32"/>
          <w:szCs w:val="32"/>
          <w:vertAlign w:val="subscript"/>
        </w:rPr>
        <w:t>3</w:t>
      </w:r>
      <w:r>
        <w:rPr>
          <w:rFonts w:ascii="仿宋" w:eastAsia="仿宋" w:hAnsi="仿宋" w:cs="仿宋" w:hint="eastAsia"/>
          <w:color w:val="484848"/>
          <w:sz w:val="32"/>
          <w:szCs w:val="32"/>
        </w:rPr>
        <w:t>计）质量分数</w:t>
      </w:r>
      <w:r>
        <w:rPr>
          <w:rFonts w:ascii="仿宋" w:eastAsia="仿宋" w:hAnsi="仿宋" w:cs="仿宋" w:hint="eastAsia"/>
          <w:color w:val="484848"/>
          <w:sz w:val="32"/>
          <w:szCs w:val="32"/>
        </w:rPr>
        <w:t>15%</w:t>
      </w:r>
      <w:r>
        <w:rPr>
          <w:rFonts w:ascii="仿宋" w:eastAsia="仿宋" w:hAnsi="仿宋" w:cs="仿宋" w:hint="eastAsia"/>
          <w:color w:val="484848"/>
          <w:sz w:val="32"/>
          <w:szCs w:val="32"/>
        </w:rPr>
        <w:t>～</w:t>
      </w:r>
      <w:r>
        <w:rPr>
          <w:rFonts w:ascii="仿宋" w:eastAsia="仿宋" w:hAnsi="仿宋" w:cs="仿宋" w:hint="eastAsia"/>
          <w:color w:val="484848"/>
          <w:sz w:val="32"/>
          <w:szCs w:val="32"/>
        </w:rPr>
        <w:t>21%</w:t>
      </w:r>
      <w:r>
        <w:rPr>
          <w:rFonts w:ascii="仿宋" w:eastAsia="仿宋" w:hAnsi="仿宋" w:cs="仿宋" w:hint="eastAsia"/>
          <w:color w:val="484848"/>
          <w:sz w:val="32"/>
          <w:szCs w:val="32"/>
        </w:rPr>
        <w:t>。</w:t>
      </w:r>
      <w:bookmarkStart w:id="0" w:name="_GoBack"/>
      <w:bookmarkEnd w:id="0"/>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2.</w:t>
      </w:r>
      <w:r>
        <w:rPr>
          <w:rFonts w:ascii="仿宋" w:eastAsia="仿宋" w:hAnsi="仿宋" w:cs="仿宋" w:hint="eastAsia"/>
          <w:color w:val="484848"/>
          <w:sz w:val="32"/>
          <w:szCs w:val="32"/>
        </w:rPr>
        <w:t>应用范围</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适用于物体表面、室内空气消毒、皮肤伤口消毒、耐腐蚀医疗器械的消毒。</w:t>
      </w:r>
      <w:r>
        <w:rPr>
          <w:rFonts w:ascii="仿宋" w:eastAsia="仿宋" w:hAnsi="仿宋" w:cs="仿宋" w:hint="eastAsia"/>
          <w:color w:val="484848"/>
          <w:sz w:val="32"/>
          <w:szCs w:val="32"/>
        </w:rPr>
        <w:br/>
      </w:r>
      <w:r>
        <w:rPr>
          <w:rFonts w:ascii="仿宋" w:eastAsia="仿宋" w:hAnsi="仿宋" w:cs="仿宋" w:hint="eastAsia"/>
          <w:color w:val="484848"/>
          <w:sz w:val="32"/>
          <w:szCs w:val="32"/>
        </w:rPr>
        <w:lastRenderedPageBreak/>
        <w:t xml:space="preserve">　　</w:t>
      </w:r>
      <w:r>
        <w:rPr>
          <w:rFonts w:ascii="仿宋" w:eastAsia="仿宋" w:hAnsi="仿宋" w:cs="仿宋" w:hint="eastAsia"/>
          <w:color w:val="484848"/>
          <w:sz w:val="32"/>
          <w:szCs w:val="32"/>
        </w:rPr>
        <w:t>3.</w:t>
      </w:r>
      <w:r>
        <w:rPr>
          <w:rFonts w:ascii="仿宋" w:eastAsia="仿宋" w:hAnsi="仿宋" w:cs="仿宋" w:hint="eastAsia"/>
          <w:color w:val="484848"/>
          <w:sz w:val="32"/>
          <w:szCs w:val="32"/>
        </w:rPr>
        <w:t>使用方法</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物体表面：</w:t>
      </w:r>
      <w:r>
        <w:rPr>
          <w:rFonts w:ascii="仿宋" w:eastAsia="仿宋" w:hAnsi="仿宋" w:cs="仿宋" w:hint="eastAsia"/>
          <w:color w:val="484848"/>
          <w:sz w:val="32"/>
          <w:szCs w:val="32"/>
        </w:rPr>
        <w:t>0.1%</w:t>
      </w:r>
      <w:r>
        <w:rPr>
          <w:rFonts w:ascii="仿宋" w:eastAsia="仿宋" w:hAnsi="仿宋" w:cs="仿宋" w:hint="eastAsia"/>
          <w:color w:val="484848"/>
          <w:sz w:val="32"/>
          <w:szCs w:val="32"/>
        </w:rPr>
        <w:t>～</w:t>
      </w:r>
      <w:r>
        <w:rPr>
          <w:rFonts w:ascii="仿宋" w:eastAsia="仿宋" w:hAnsi="仿宋" w:cs="仿宋" w:hint="eastAsia"/>
          <w:color w:val="484848"/>
          <w:sz w:val="32"/>
          <w:szCs w:val="32"/>
        </w:rPr>
        <w:t>0.2%</w:t>
      </w:r>
      <w:r>
        <w:rPr>
          <w:rFonts w:ascii="仿宋" w:eastAsia="仿宋" w:hAnsi="仿宋" w:cs="仿宋" w:hint="eastAsia"/>
          <w:color w:val="484848"/>
          <w:sz w:val="32"/>
          <w:szCs w:val="32"/>
        </w:rPr>
        <w:t>过氧乙酸或</w:t>
      </w:r>
      <w:r>
        <w:rPr>
          <w:rFonts w:ascii="仿宋" w:eastAsia="仿宋" w:hAnsi="仿宋" w:cs="仿宋" w:hint="eastAsia"/>
          <w:color w:val="484848"/>
          <w:sz w:val="32"/>
          <w:szCs w:val="32"/>
        </w:rPr>
        <w:t>3%</w:t>
      </w:r>
      <w:r>
        <w:rPr>
          <w:rFonts w:ascii="仿宋" w:eastAsia="仿宋" w:hAnsi="仿宋" w:cs="仿宋" w:hint="eastAsia"/>
          <w:color w:val="484848"/>
          <w:sz w:val="32"/>
          <w:szCs w:val="32"/>
        </w:rPr>
        <w:t>过氧化氢，喷洒或浸泡消毒作用时间</w:t>
      </w:r>
      <w:r>
        <w:rPr>
          <w:rFonts w:ascii="仿宋" w:eastAsia="仿宋" w:hAnsi="仿宋" w:cs="仿宋" w:hint="eastAsia"/>
          <w:color w:val="484848"/>
          <w:sz w:val="32"/>
          <w:szCs w:val="32"/>
        </w:rPr>
        <w:t>30min</w:t>
      </w:r>
      <w:r>
        <w:rPr>
          <w:rFonts w:ascii="仿宋" w:eastAsia="仿宋" w:hAnsi="仿宋" w:cs="仿宋" w:hint="eastAsia"/>
          <w:color w:val="484848"/>
          <w:sz w:val="32"/>
          <w:szCs w:val="32"/>
        </w:rPr>
        <w:t>，然后用清水冲洗去除残留消毒剂。</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室内空气消毒：</w:t>
      </w:r>
      <w:r>
        <w:rPr>
          <w:rFonts w:ascii="仿宋" w:eastAsia="仿宋" w:hAnsi="仿宋" w:cs="仿宋" w:hint="eastAsia"/>
          <w:color w:val="484848"/>
          <w:sz w:val="32"/>
          <w:szCs w:val="32"/>
        </w:rPr>
        <w:t>0.2%</w:t>
      </w:r>
      <w:r>
        <w:rPr>
          <w:rFonts w:ascii="仿宋" w:eastAsia="仿宋" w:hAnsi="仿宋" w:cs="仿宋" w:hint="eastAsia"/>
          <w:color w:val="484848"/>
          <w:sz w:val="32"/>
          <w:szCs w:val="32"/>
        </w:rPr>
        <w:t>过氧乙酸或</w:t>
      </w:r>
      <w:r>
        <w:rPr>
          <w:rFonts w:ascii="仿宋" w:eastAsia="仿宋" w:hAnsi="仿宋" w:cs="仿宋" w:hint="eastAsia"/>
          <w:color w:val="484848"/>
          <w:sz w:val="32"/>
          <w:szCs w:val="32"/>
        </w:rPr>
        <w:t>3%</w:t>
      </w:r>
      <w:r>
        <w:rPr>
          <w:rFonts w:ascii="仿宋" w:eastAsia="仿宋" w:hAnsi="仿宋" w:cs="仿宋" w:hint="eastAsia"/>
          <w:color w:val="484848"/>
          <w:sz w:val="32"/>
          <w:szCs w:val="32"/>
        </w:rPr>
        <w:t>过氧化氢，用气溶胶喷雾方法，用量按</w:t>
      </w:r>
      <w:r>
        <w:rPr>
          <w:rFonts w:ascii="仿宋" w:eastAsia="仿宋" w:hAnsi="仿宋" w:cs="仿宋" w:hint="eastAsia"/>
          <w:color w:val="484848"/>
          <w:sz w:val="32"/>
          <w:szCs w:val="32"/>
        </w:rPr>
        <w:t>10mL/m</w:t>
      </w:r>
      <w:r>
        <w:rPr>
          <w:rFonts w:ascii="仿宋" w:eastAsia="仿宋" w:hAnsi="仿宋" w:cs="仿宋" w:hint="eastAsia"/>
          <w:color w:val="484848"/>
          <w:sz w:val="32"/>
          <w:szCs w:val="32"/>
          <w:vertAlign w:val="superscript"/>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20mL/m</w:t>
      </w:r>
      <w:r>
        <w:rPr>
          <w:rFonts w:ascii="仿宋" w:eastAsia="仿宋" w:hAnsi="仿宋" w:cs="仿宋" w:hint="eastAsia"/>
          <w:color w:val="484848"/>
          <w:sz w:val="32"/>
          <w:szCs w:val="32"/>
          <w:vertAlign w:val="superscript"/>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1g/m</w:t>
      </w:r>
      <w:r>
        <w:rPr>
          <w:rFonts w:ascii="仿宋" w:eastAsia="仿宋" w:hAnsi="仿宋" w:cs="仿宋" w:hint="eastAsia"/>
          <w:color w:val="484848"/>
          <w:sz w:val="32"/>
          <w:szCs w:val="32"/>
          <w:vertAlign w:val="superscript"/>
        </w:rPr>
        <w:t>3</w:t>
      </w:r>
      <w:r>
        <w:rPr>
          <w:rFonts w:ascii="仿宋" w:eastAsia="仿宋" w:hAnsi="仿宋" w:cs="仿宋" w:hint="eastAsia"/>
          <w:color w:val="484848"/>
          <w:sz w:val="32"/>
          <w:szCs w:val="32"/>
        </w:rPr>
        <w:t>）计算，消毒作用</w:t>
      </w:r>
      <w:r>
        <w:rPr>
          <w:rFonts w:ascii="仿宋" w:eastAsia="仿宋" w:hAnsi="仿宋" w:cs="仿宋" w:hint="eastAsia"/>
          <w:color w:val="484848"/>
          <w:sz w:val="32"/>
          <w:szCs w:val="32"/>
        </w:rPr>
        <w:t>60min</w:t>
      </w:r>
      <w:r>
        <w:rPr>
          <w:rFonts w:ascii="仿宋" w:eastAsia="仿宋" w:hAnsi="仿宋" w:cs="仿宋" w:hint="eastAsia"/>
          <w:color w:val="484848"/>
          <w:sz w:val="32"/>
          <w:szCs w:val="32"/>
        </w:rPr>
        <w:t>后通风换气；也可使用</w:t>
      </w:r>
      <w:r>
        <w:rPr>
          <w:rFonts w:ascii="仿宋" w:eastAsia="仿宋" w:hAnsi="仿宋" w:cs="仿宋" w:hint="eastAsia"/>
          <w:color w:val="484848"/>
          <w:sz w:val="32"/>
          <w:szCs w:val="32"/>
        </w:rPr>
        <w:t>15%</w:t>
      </w:r>
      <w:r>
        <w:rPr>
          <w:rFonts w:ascii="仿宋" w:eastAsia="仿宋" w:hAnsi="仿宋" w:cs="仿宋" w:hint="eastAsia"/>
          <w:color w:val="484848"/>
          <w:sz w:val="32"/>
          <w:szCs w:val="32"/>
        </w:rPr>
        <w:t>过氧乙酸加热熏蒸，用量按</w:t>
      </w:r>
      <w:r>
        <w:rPr>
          <w:rFonts w:ascii="仿宋" w:eastAsia="仿宋" w:hAnsi="仿宋" w:cs="仿宋" w:hint="eastAsia"/>
          <w:color w:val="484848"/>
          <w:sz w:val="32"/>
          <w:szCs w:val="32"/>
        </w:rPr>
        <w:t>7mL/m</w:t>
      </w:r>
      <w:r>
        <w:rPr>
          <w:rFonts w:ascii="仿宋" w:eastAsia="仿宋" w:hAnsi="仿宋" w:cs="仿宋" w:hint="eastAsia"/>
          <w:color w:val="484848"/>
          <w:sz w:val="32"/>
          <w:szCs w:val="32"/>
          <w:vertAlign w:val="superscript"/>
        </w:rPr>
        <w:t>3</w:t>
      </w:r>
      <w:r>
        <w:rPr>
          <w:rFonts w:ascii="仿宋" w:eastAsia="仿宋" w:hAnsi="仿宋" w:cs="仿宋" w:hint="eastAsia"/>
          <w:color w:val="484848"/>
          <w:sz w:val="32"/>
          <w:szCs w:val="32"/>
        </w:rPr>
        <w:t>计算，熏蒸作用</w:t>
      </w:r>
      <w:r>
        <w:rPr>
          <w:rFonts w:ascii="仿宋" w:eastAsia="仿宋" w:hAnsi="仿宋" w:cs="仿宋" w:hint="eastAsia"/>
          <w:color w:val="484848"/>
          <w:sz w:val="32"/>
          <w:szCs w:val="32"/>
        </w:rPr>
        <w:t>1</w:t>
      </w:r>
      <w:r>
        <w:rPr>
          <w:rFonts w:ascii="仿宋" w:eastAsia="仿宋" w:hAnsi="仿宋" w:cs="仿宋" w:hint="eastAsia"/>
          <w:color w:val="484848"/>
          <w:sz w:val="32"/>
          <w:szCs w:val="32"/>
        </w:rPr>
        <w:t>～</w:t>
      </w:r>
      <w:r>
        <w:rPr>
          <w:rFonts w:ascii="仿宋" w:eastAsia="仿宋" w:hAnsi="仿宋" w:cs="仿宋" w:hint="eastAsia"/>
          <w:color w:val="484848"/>
          <w:sz w:val="32"/>
          <w:szCs w:val="32"/>
        </w:rPr>
        <w:t>2h</w:t>
      </w:r>
      <w:r>
        <w:rPr>
          <w:rFonts w:ascii="仿宋" w:eastAsia="仿宋" w:hAnsi="仿宋" w:cs="仿宋" w:hint="eastAsia"/>
          <w:color w:val="484848"/>
          <w:sz w:val="32"/>
          <w:szCs w:val="32"/>
        </w:rPr>
        <w:t xml:space="preserve">后通风换气。　</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皮肤伤口消毒：</w:t>
      </w:r>
      <w:r>
        <w:rPr>
          <w:rFonts w:ascii="仿宋" w:eastAsia="仿宋" w:hAnsi="仿宋" w:cs="仿宋" w:hint="eastAsia"/>
          <w:color w:val="484848"/>
          <w:sz w:val="32"/>
          <w:szCs w:val="32"/>
        </w:rPr>
        <w:t>3%</w:t>
      </w:r>
      <w:r>
        <w:rPr>
          <w:rFonts w:ascii="仿宋" w:eastAsia="仿宋" w:hAnsi="仿宋" w:cs="仿宋" w:hint="eastAsia"/>
          <w:color w:val="484848"/>
          <w:sz w:val="32"/>
          <w:szCs w:val="32"/>
        </w:rPr>
        <w:t>过氧化氢消毒液，直接冲洗皮肤表面，作用</w:t>
      </w:r>
      <w:r>
        <w:rPr>
          <w:rFonts w:ascii="仿宋" w:eastAsia="仿宋" w:hAnsi="仿宋" w:cs="仿宋" w:hint="eastAsia"/>
          <w:color w:val="484848"/>
          <w:sz w:val="32"/>
          <w:szCs w:val="32"/>
        </w:rPr>
        <w:t>3</w:t>
      </w:r>
      <w:r>
        <w:rPr>
          <w:rFonts w:ascii="仿宋" w:eastAsia="仿宋" w:hAnsi="仿宋" w:cs="仿宋" w:hint="eastAsia"/>
          <w:color w:val="484848"/>
          <w:sz w:val="32"/>
          <w:szCs w:val="32"/>
        </w:rPr>
        <w:t>～</w:t>
      </w:r>
      <w:r>
        <w:rPr>
          <w:rFonts w:ascii="仿宋" w:eastAsia="仿宋" w:hAnsi="仿宋" w:cs="仿宋" w:hint="eastAsia"/>
          <w:color w:val="484848"/>
          <w:sz w:val="32"/>
          <w:szCs w:val="32"/>
        </w:rPr>
        <w:t>5min</w:t>
      </w:r>
      <w:r>
        <w:rPr>
          <w:rFonts w:ascii="仿宋" w:eastAsia="仿宋" w:hAnsi="仿宋" w:cs="仿宋" w:hint="eastAsia"/>
          <w:color w:val="484848"/>
          <w:sz w:val="32"/>
          <w:szCs w:val="32"/>
        </w:rPr>
        <w:t>。</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医疗器械消毒：耐腐蚀医疗器械的高水平消毒，</w:t>
      </w:r>
      <w:r>
        <w:rPr>
          <w:rFonts w:ascii="仿宋" w:eastAsia="仿宋" w:hAnsi="仿宋" w:cs="仿宋" w:hint="eastAsia"/>
          <w:color w:val="484848"/>
          <w:sz w:val="32"/>
          <w:szCs w:val="32"/>
        </w:rPr>
        <w:t>6%</w:t>
      </w:r>
      <w:r>
        <w:rPr>
          <w:rFonts w:ascii="仿宋" w:eastAsia="仿宋" w:hAnsi="仿宋" w:cs="仿宋" w:hint="eastAsia"/>
          <w:color w:val="484848"/>
          <w:sz w:val="32"/>
          <w:szCs w:val="32"/>
        </w:rPr>
        <w:t>过氧化氢浸泡作用</w:t>
      </w:r>
      <w:r>
        <w:rPr>
          <w:rFonts w:ascii="仿宋" w:eastAsia="仿宋" w:hAnsi="仿宋" w:cs="仿宋" w:hint="eastAsia"/>
          <w:color w:val="484848"/>
          <w:sz w:val="32"/>
          <w:szCs w:val="32"/>
        </w:rPr>
        <w:t>120min</w:t>
      </w:r>
      <w:r>
        <w:rPr>
          <w:rFonts w:ascii="仿宋" w:eastAsia="仿宋" w:hAnsi="仿宋" w:cs="仿宋" w:hint="eastAsia"/>
          <w:color w:val="484848"/>
          <w:sz w:val="32"/>
          <w:szCs w:val="32"/>
        </w:rPr>
        <w:t>，或</w:t>
      </w:r>
      <w:r>
        <w:rPr>
          <w:rFonts w:ascii="仿宋" w:eastAsia="仿宋" w:hAnsi="仿宋" w:cs="仿宋" w:hint="eastAsia"/>
          <w:color w:val="484848"/>
          <w:sz w:val="32"/>
          <w:szCs w:val="32"/>
        </w:rPr>
        <w:t>0.5%</w:t>
      </w:r>
      <w:r>
        <w:rPr>
          <w:rFonts w:ascii="仿宋" w:eastAsia="仿宋" w:hAnsi="仿宋" w:cs="仿宋" w:hint="eastAsia"/>
          <w:color w:val="484848"/>
          <w:sz w:val="32"/>
          <w:szCs w:val="32"/>
        </w:rPr>
        <w:t>过氧乙酸冲洗作用</w:t>
      </w:r>
      <w:r>
        <w:rPr>
          <w:rFonts w:ascii="仿宋" w:eastAsia="仿宋" w:hAnsi="仿宋" w:cs="仿宋" w:hint="eastAsia"/>
          <w:color w:val="484848"/>
          <w:sz w:val="32"/>
          <w:szCs w:val="32"/>
        </w:rPr>
        <w:t>10min</w:t>
      </w:r>
      <w:r>
        <w:rPr>
          <w:rFonts w:ascii="仿宋" w:eastAsia="仿宋" w:hAnsi="仿宋" w:cs="仿宋" w:hint="eastAsia"/>
          <w:color w:val="484848"/>
          <w:sz w:val="32"/>
          <w:szCs w:val="32"/>
        </w:rPr>
        <w:t>，消毒结束后应使用无菌水冲洗去除残留消毒剂。</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w:t>
      </w:r>
      <w:r>
        <w:rPr>
          <w:rFonts w:ascii="仿宋" w:eastAsia="仿宋" w:hAnsi="仿宋" w:cs="仿宋" w:hint="eastAsia"/>
          <w:color w:val="484848"/>
          <w:sz w:val="32"/>
          <w:szCs w:val="32"/>
        </w:rPr>
        <w:t>4.</w:t>
      </w:r>
      <w:r>
        <w:rPr>
          <w:rFonts w:ascii="仿宋" w:eastAsia="仿宋" w:hAnsi="仿宋" w:cs="仿宋" w:hint="eastAsia"/>
          <w:color w:val="484848"/>
          <w:sz w:val="32"/>
          <w:szCs w:val="32"/>
        </w:rPr>
        <w:t>注意事项</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液体过氧化</w:t>
      </w:r>
      <w:r>
        <w:rPr>
          <w:rFonts w:ascii="仿宋" w:eastAsia="仿宋" w:hAnsi="仿宋" w:cs="仿宋" w:hint="eastAsia"/>
          <w:color w:val="484848"/>
          <w:sz w:val="32"/>
          <w:szCs w:val="32"/>
        </w:rPr>
        <w:t>物类消毒剂有腐蚀性，对眼睛、黏膜和皮肤有刺激性，有灼伤危险，若不慎接触，应用大量水冲洗并及时就医。</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在实施消毒作业时，应佩戴个人防护用具。</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如出现容器破裂或渗漏现象，应用大量水冲洗，或用沙子、惰性吸收剂吸收残液，并采取相应的安全防护措施。</w:t>
      </w:r>
      <w:r>
        <w:rPr>
          <w:rFonts w:ascii="仿宋" w:eastAsia="仿宋" w:hAnsi="仿宋" w:cs="仿宋" w:hint="eastAsia"/>
          <w:color w:val="484848"/>
          <w:sz w:val="32"/>
          <w:szCs w:val="32"/>
        </w:rPr>
        <w:br/>
      </w:r>
      <w:r>
        <w:rPr>
          <w:rFonts w:ascii="仿宋" w:eastAsia="仿宋" w:hAnsi="仿宋" w:cs="仿宋" w:hint="eastAsia"/>
          <w:color w:val="484848"/>
          <w:sz w:val="32"/>
          <w:szCs w:val="32"/>
        </w:rPr>
        <w:t xml:space="preserve">　　易燃易爆，遇明火、高热会引起燃烧爆炸，与还原剂接触，遇金属粉末有燃烧爆炸危险。</w:t>
      </w:r>
      <w:r>
        <w:rPr>
          <w:rFonts w:ascii="仿宋" w:eastAsia="仿宋" w:hAnsi="仿宋" w:cs="仿宋" w:hint="eastAsia"/>
          <w:color w:val="484848"/>
          <w:sz w:val="32"/>
          <w:szCs w:val="32"/>
        </w:rPr>
        <w:br/>
      </w:r>
    </w:p>
    <w:sectPr w:rsidR="00A47CEF" w:rsidSect="00A47CE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D60EC" w:rsidRDefault="00CD60EC" w:rsidP="00C05FA1">
      <w:r>
        <w:separator/>
      </w:r>
    </w:p>
  </w:endnote>
  <w:endnote w:type="continuationSeparator" w:id="0">
    <w:p w:rsidR="00CD60EC" w:rsidRDefault="00CD60EC" w:rsidP="00C05F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D60EC" w:rsidRDefault="00CD60EC" w:rsidP="00C05FA1">
      <w:r>
        <w:separator/>
      </w:r>
    </w:p>
  </w:footnote>
  <w:footnote w:type="continuationSeparator" w:id="0">
    <w:p w:rsidR="00CD60EC" w:rsidRDefault="00CD60EC" w:rsidP="00C05F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4"/>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47CEF"/>
    <w:rsid w:val="000D6670"/>
    <w:rsid w:val="00A47CEF"/>
    <w:rsid w:val="00C05FA1"/>
    <w:rsid w:val="00CD60EC"/>
    <w:rsid w:val="6B3E3A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A47CEF"/>
    <w:pPr>
      <w:widowControl w:val="0"/>
      <w:jc w:val="both"/>
    </w:pPr>
    <w:rPr>
      <w:kern w:val="2"/>
      <w:sz w:val="21"/>
      <w:szCs w:val="24"/>
    </w:rPr>
  </w:style>
  <w:style w:type="paragraph" w:styleId="1">
    <w:name w:val="heading 1"/>
    <w:basedOn w:val="a"/>
    <w:next w:val="a"/>
    <w:qFormat/>
    <w:rsid w:val="00A47CEF"/>
    <w:pPr>
      <w:keepNext/>
      <w:keepLines/>
      <w:spacing w:line="576" w:lineRule="auto"/>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A47CEF"/>
    <w:pPr>
      <w:spacing w:beforeAutospacing="1" w:afterAutospacing="1"/>
      <w:jc w:val="left"/>
    </w:pPr>
    <w:rPr>
      <w:rFonts w:cs="Times New Roman"/>
      <w:kern w:val="0"/>
      <w:sz w:val="24"/>
    </w:rPr>
  </w:style>
  <w:style w:type="character" w:styleId="a4">
    <w:name w:val="Strong"/>
    <w:basedOn w:val="a0"/>
    <w:qFormat/>
    <w:rsid w:val="00A47CEF"/>
    <w:rPr>
      <w:b/>
    </w:rPr>
  </w:style>
  <w:style w:type="paragraph" w:styleId="a5">
    <w:name w:val="header"/>
    <w:basedOn w:val="a"/>
    <w:link w:val="Char"/>
    <w:rsid w:val="00C05F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C05FA1"/>
    <w:rPr>
      <w:kern w:val="2"/>
      <w:sz w:val="18"/>
      <w:szCs w:val="18"/>
    </w:rPr>
  </w:style>
  <w:style w:type="paragraph" w:styleId="a6">
    <w:name w:val="footer"/>
    <w:basedOn w:val="a"/>
    <w:link w:val="Char0"/>
    <w:rsid w:val="00C05FA1"/>
    <w:pPr>
      <w:tabs>
        <w:tab w:val="center" w:pos="4153"/>
        <w:tab w:val="right" w:pos="8306"/>
      </w:tabs>
      <w:snapToGrid w:val="0"/>
      <w:jc w:val="left"/>
    </w:pPr>
    <w:rPr>
      <w:sz w:val="18"/>
      <w:szCs w:val="18"/>
    </w:rPr>
  </w:style>
  <w:style w:type="character" w:customStyle="1" w:styleId="Char0">
    <w:name w:val="页脚 Char"/>
    <w:basedOn w:val="a0"/>
    <w:link w:val="a6"/>
    <w:rsid w:val="00C05FA1"/>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360</Words>
  <Characters>2057</Characters>
  <Application>Microsoft Office Word</Application>
  <DocSecurity>0</DocSecurity>
  <Lines>17</Lines>
  <Paragraphs>4</Paragraphs>
  <ScaleCrop>false</ScaleCrop>
  <Company>Microsoft</Company>
  <LinksUpToDate>false</LinksUpToDate>
  <CharactersWithSpaces>2413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廖祝承</cp:lastModifiedBy>
  <cp:revision>3</cp:revision>
  <dcterms:created xsi:type="dcterms:W3CDTF">2022-04-07T02:31:00Z</dcterms:created>
  <dcterms:modified xsi:type="dcterms:W3CDTF">2022-04-07T23:50:00Z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